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87" w:rsidRPr="00776433" w:rsidRDefault="00BF5A47" w:rsidP="00EF454F">
      <w:pPr>
        <w:spacing w:afterLines="50" w:after="180"/>
        <w:jc w:val="center"/>
        <w:rPr>
          <w:rFonts w:ascii="times new" w:eastAsia="標楷體" w:hAnsi="times new" w:hint="eastAsia"/>
          <w:b/>
          <w:snapToGrid w:val="0"/>
          <w:sz w:val="28"/>
          <w:szCs w:val="24"/>
        </w:rPr>
      </w:pPr>
      <w:r>
        <w:rPr>
          <w:rFonts w:ascii="times new" w:eastAsia="標楷體" w:hAnsi="times new" w:hint="eastAsia"/>
          <w:b/>
          <w:snapToGrid w:val="0"/>
          <w:sz w:val="28"/>
          <w:szCs w:val="24"/>
        </w:rPr>
        <w:t>3314</w:t>
      </w:r>
      <w:r w:rsidR="00D64175" w:rsidRPr="00D64175">
        <w:rPr>
          <w:rFonts w:ascii="times new" w:eastAsia="標楷體" w:hAnsi="times new" w:hint="eastAsia"/>
          <w:b/>
          <w:snapToGrid w:val="0"/>
          <w:sz w:val="28"/>
          <w:szCs w:val="24"/>
        </w:rPr>
        <w:t>淡江大學商管學院補助學生參與姊妹校短期研習作業要點</w:t>
      </w:r>
    </w:p>
    <w:p w:rsidR="00776433" w:rsidRDefault="00776433" w:rsidP="00EF454F">
      <w:pPr>
        <w:snapToGrid w:val="0"/>
        <w:jc w:val="right"/>
        <w:rPr>
          <w:rFonts w:ascii="times new" w:eastAsia="標楷體" w:hAnsi="times new" w:hint="eastAsia"/>
          <w:snapToGrid w:val="0"/>
          <w:sz w:val="20"/>
          <w:szCs w:val="24"/>
        </w:rPr>
      </w:pPr>
      <w:r w:rsidRPr="00776433">
        <w:rPr>
          <w:rFonts w:ascii="times new" w:eastAsia="標楷體" w:hAnsi="times new" w:hint="eastAsia"/>
          <w:snapToGrid w:val="0"/>
          <w:sz w:val="20"/>
          <w:szCs w:val="24"/>
        </w:rPr>
        <w:t>105.09.29 105</w:t>
      </w:r>
      <w:r w:rsidRPr="00776433">
        <w:rPr>
          <w:rFonts w:ascii="times new" w:eastAsia="標楷體" w:hAnsi="times new" w:hint="eastAsia"/>
          <w:snapToGrid w:val="0"/>
          <w:sz w:val="20"/>
          <w:szCs w:val="24"/>
        </w:rPr>
        <w:t>學年度第</w:t>
      </w:r>
      <w:r w:rsidRPr="00776433">
        <w:rPr>
          <w:rFonts w:ascii="times new" w:eastAsia="標楷體" w:hAnsi="times new" w:hint="eastAsia"/>
          <w:snapToGrid w:val="0"/>
          <w:sz w:val="20"/>
          <w:szCs w:val="24"/>
        </w:rPr>
        <w:t>1</w:t>
      </w:r>
      <w:r w:rsidRPr="00776433">
        <w:rPr>
          <w:rFonts w:ascii="times new" w:eastAsia="標楷體" w:hAnsi="times new" w:hint="eastAsia"/>
          <w:snapToGrid w:val="0"/>
          <w:sz w:val="20"/>
          <w:szCs w:val="24"/>
        </w:rPr>
        <w:t>學期院</w:t>
      </w:r>
      <w:proofErr w:type="gramStart"/>
      <w:r w:rsidRPr="00776433">
        <w:rPr>
          <w:rFonts w:ascii="times new" w:eastAsia="標楷體" w:hAnsi="times new" w:hint="eastAsia"/>
          <w:snapToGrid w:val="0"/>
          <w:sz w:val="20"/>
          <w:szCs w:val="24"/>
        </w:rPr>
        <w:t>務</w:t>
      </w:r>
      <w:proofErr w:type="gramEnd"/>
      <w:r w:rsidRPr="00776433">
        <w:rPr>
          <w:rFonts w:ascii="times new" w:eastAsia="標楷體" w:hAnsi="times new" w:hint="eastAsia"/>
          <w:snapToGrid w:val="0"/>
          <w:sz w:val="20"/>
          <w:szCs w:val="24"/>
        </w:rPr>
        <w:t>會議通過</w:t>
      </w:r>
    </w:p>
    <w:p w:rsidR="008F075E" w:rsidRPr="002879C0" w:rsidRDefault="008F075E" w:rsidP="00EF454F">
      <w:pPr>
        <w:snapToGrid w:val="0"/>
        <w:jc w:val="right"/>
        <w:rPr>
          <w:rFonts w:ascii="times new" w:eastAsia="標楷體" w:hAnsi="times new" w:hint="eastAsia"/>
          <w:snapToGrid w:val="0"/>
          <w:sz w:val="20"/>
          <w:szCs w:val="24"/>
        </w:rPr>
      </w:pPr>
      <w:r w:rsidRPr="002879C0">
        <w:rPr>
          <w:rFonts w:ascii="times new" w:eastAsia="標楷體" w:hAnsi="times new" w:hint="eastAsia"/>
          <w:snapToGrid w:val="0"/>
          <w:sz w:val="20"/>
          <w:szCs w:val="24"/>
        </w:rPr>
        <w:t>107.09.20 107</w:t>
      </w:r>
      <w:r w:rsidRPr="002879C0">
        <w:rPr>
          <w:rFonts w:ascii="times new" w:eastAsia="標楷體" w:hAnsi="times new" w:hint="eastAsia"/>
          <w:snapToGrid w:val="0"/>
          <w:sz w:val="20"/>
          <w:szCs w:val="24"/>
        </w:rPr>
        <w:t>學年度第</w:t>
      </w:r>
      <w:r w:rsidRPr="002879C0">
        <w:rPr>
          <w:rFonts w:ascii="times new" w:eastAsia="標楷體" w:hAnsi="times new" w:hint="eastAsia"/>
          <w:snapToGrid w:val="0"/>
          <w:sz w:val="20"/>
          <w:szCs w:val="24"/>
        </w:rPr>
        <w:t>1</w:t>
      </w:r>
      <w:r w:rsidRPr="002879C0">
        <w:rPr>
          <w:rFonts w:ascii="times new" w:eastAsia="標楷體" w:hAnsi="times new" w:hint="eastAsia"/>
          <w:snapToGrid w:val="0"/>
          <w:sz w:val="20"/>
          <w:szCs w:val="24"/>
        </w:rPr>
        <w:t>學期院務會議修正通過</w:t>
      </w:r>
    </w:p>
    <w:p w:rsidR="00D64175" w:rsidRPr="00D64175" w:rsidRDefault="00D64175" w:rsidP="005B1AF4">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一、</w:t>
      </w:r>
      <w:r w:rsidR="00EF454F" w:rsidRPr="00EF454F">
        <w:rPr>
          <w:rFonts w:ascii="times new" w:eastAsia="標楷體" w:hAnsi="times new" w:hint="eastAsia"/>
          <w:snapToGrid w:val="0"/>
          <w:sz w:val="24"/>
          <w:szCs w:val="24"/>
        </w:rPr>
        <w:t>為配合淡江大學校務發展計畫，鼓勵商管學院（以下簡稱本院）在學學生踴躍參與姊妹校短期研習，特訂定本院「補助學生參與姊妹校短期研習作業要點」</w:t>
      </w:r>
      <w:r w:rsidR="00EF454F" w:rsidRPr="00EF454F">
        <w:rPr>
          <w:rFonts w:ascii="times new" w:eastAsia="標楷體" w:hAnsi="times new" w:hint="eastAsia"/>
          <w:snapToGrid w:val="0"/>
          <w:sz w:val="24"/>
          <w:szCs w:val="24"/>
        </w:rPr>
        <w:t>(</w:t>
      </w:r>
      <w:r w:rsidR="00EF454F" w:rsidRPr="00EF454F">
        <w:rPr>
          <w:rFonts w:ascii="times new" w:eastAsia="標楷體" w:hAnsi="times new" w:hint="eastAsia"/>
          <w:snapToGrid w:val="0"/>
          <w:sz w:val="24"/>
          <w:szCs w:val="24"/>
        </w:rPr>
        <w:t>以下簡稱本要點</w:t>
      </w:r>
      <w:r w:rsidR="00EF454F" w:rsidRPr="00EF454F">
        <w:rPr>
          <w:rFonts w:ascii="times new" w:eastAsia="標楷體" w:hAnsi="times new" w:hint="eastAsia"/>
          <w:snapToGrid w:val="0"/>
          <w:sz w:val="24"/>
          <w:szCs w:val="24"/>
        </w:rPr>
        <w:t>)</w:t>
      </w:r>
      <w:r w:rsidR="00EF454F" w:rsidRPr="00EF454F">
        <w:rPr>
          <w:rFonts w:ascii="times new" w:eastAsia="標楷體" w:hAnsi="times new" w:hint="eastAsia"/>
          <w:snapToGrid w:val="0"/>
          <w:sz w:val="24"/>
          <w:szCs w:val="24"/>
        </w:rPr>
        <w:t>。</w:t>
      </w:r>
    </w:p>
    <w:p w:rsidR="00D64175" w:rsidRPr="00D64175" w:rsidRDefault="00D64175" w:rsidP="00D64175">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二、</w:t>
      </w:r>
      <w:r w:rsidR="00EF454F" w:rsidRPr="00EF454F">
        <w:rPr>
          <w:rFonts w:ascii="times new" w:eastAsia="標楷體" w:hAnsi="times new" w:hint="eastAsia"/>
          <w:snapToGrid w:val="0"/>
          <w:sz w:val="24"/>
          <w:szCs w:val="24"/>
        </w:rPr>
        <w:t>姊妹校短期研習指赴海外姊妹校參與非課程修讀之短期研習或文化營隊活動，且期程以不超過一個月為原則。倘有上述原則外之姊妹校短期研習，則另由本院審核認可。</w:t>
      </w:r>
    </w:p>
    <w:p w:rsidR="00D64175" w:rsidRPr="00D64175" w:rsidRDefault="00D64175" w:rsidP="00D64175">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三、本補助金之申請資格須為本院之在學學生，</w:t>
      </w:r>
      <w:proofErr w:type="gramStart"/>
      <w:r w:rsidRPr="00D64175">
        <w:rPr>
          <w:rFonts w:ascii="times new" w:eastAsia="標楷體" w:hAnsi="times new" w:hint="eastAsia"/>
          <w:snapToGrid w:val="0"/>
          <w:sz w:val="24"/>
          <w:szCs w:val="24"/>
        </w:rPr>
        <w:t>不含延畢生</w:t>
      </w:r>
      <w:proofErr w:type="gramEnd"/>
      <w:r w:rsidRPr="00D64175">
        <w:rPr>
          <w:rFonts w:ascii="times new" w:eastAsia="標楷體" w:hAnsi="times new" w:hint="eastAsia"/>
          <w:snapToGrid w:val="0"/>
          <w:sz w:val="24"/>
          <w:szCs w:val="24"/>
        </w:rPr>
        <w:t>、碩士在職專班及研習生。</w:t>
      </w:r>
    </w:p>
    <w:p w:rsidR="00EF454F" w:rsidRPr="00EF454F" w:rsidRDefault="00D64175" w:rsidP="00EF454F">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四、</w:t>
      </w:r>
      <w:r w:rsidR="00EF454F" w:rsidRPr="00EF454F">
        <w:rPr>
          <w:rFonts w:ascii="times new" w:eastAsia="標楷體" w:hAnsi="times new" w:hint="eastAsia"/>
          <w:snapToGrid w:val="0"/>
          <w:sz w:val="24"/>
          <w:szCs w:val="24"/>
        </w:rPr>
        <w:t>申請學生請於公告收件截止日前，備齊以下資料後送本院辦公室，申請日期另行公告。</w:t>
      </w:r>
    </w:p>
    <w:p w:rsidR="00EF454F" w:rsidRPr="00EF454F" w:rsidRDefault="00EF454F" w:rsidP="00EF454F">
      <w:pPr>
        <w:ind w:leftChars="200" w:left="872" w:hangingChars="180" w:hanging="432"/>
        <w:rPr>
          <w:rFonts w:ascii="times new" w:eastAsia="標楷體" w:hAnsi="times new" w:hint="eastAsia"/>
          <w:snapToGrid w:val="0"/>
          <w:sz w:val="24"/>
          <w:szCs w:val="24"/>
        </w:rPr>
      </w:pPr>
      <w:r w:rsidRPr="00EF454F">
        <w:rPr>
          <w:rFonts w:ascii="times new" w:eastAsia="標楷體" w:hAnsi="times new" w:hint="eastAsia"/>
          <w:snapToGrid w:val="0"/>
          <w:sz w:val="24"/>
          <w:szCs w:val="24"/>
        </w:rPr>
        <w:t>(</w:t>
      </w:r>
      <w:proofErr w:type="gramStart"/>
      <w:r w:rsidRPr="00EF454F">
        <w:rPr>
          <w:rFonts w:ascii="times new" w:eastAsia="標楷體" w:hAnsi="times new" w:hint="eastAsia"/>
          <w:snapToGrid w:val="0"/>
          <w:sz w:val="24"/>
          <w:szCs w:val="24"/>
        </w:rPr>
        <w:t>一</w:t>
      </w:r>
      <w:proofErr w:type="gramEnd"/>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申請表</w:t>
      </w:r>
    </w:p>
    <w:p w:rsidR="00D64175" w:rsidRPr="00D64175" w:rsidRDefault="00EF454F" w:rsidP="00EF454F">
      <w:pPr>
        <w:ind w:leftChars="200" w:left="872" w:hangingChars="180" w:hanging="432"/>
        <w:rPr>
          <w:rFonts w:ascii="times new" w:eastAsia="標楷體" w:hAnsi="times new" w:hint="eastAsia"/>
          <w:snapToGrid w:val="0"/>
          <w:sz w:val="24"/>
          <w:szCs w:val="24"/>
        </w:rPr>
      </w:pPr>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二</w:t>
      </w:r>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申請前往單位之相關活動行程、文件及證明資料</w:t>
      </w:r>
    </w:p>
    <w:p w:rsidR="00D64175" w:rsidRPr="00EF454F" w:rsidRDefault="00D64175" w:rsidP="00D64175">
      <w:pPr>
        <w:spacing w:before="240"/>
        <w:ind w:left="432" w:hangingChars="180" w:hanging="432"/>
        <w:rPr>
          <w:rFonts w:ascii="times new" w:eastAsia="標楷體" w:hAnsi="times new" w:hint="eastAsia"/>
          <w:snapToGrid w:val="0"/>
          <w:sz w:val="24"/>
          <w:szCs w:val="24"/>
        </w:rPr>
      </w:pPr>
      <w:r w:rsidRPr="00EF454F">
        <w:rPr>
          <w:rFonts w:ascii="times new" w:eastAsia="標楷體" w:hAnsi="times new" w:hint="eastAsia"/>
          <w:snapToGrid w:val="0"/>
          <w:sz w:val="24"/>
          <w:szCs w:val="24"/>
        </w:rPr>
        <w:t>五、</w:t>
      </w:r>
      <w:r w:rsidR="00EF454F" w:rsidRPr="00EF454F">
        <w:rPr>
          <w:rFonts w:ascii="times new" w:eastAsia="標楷體" w:hAnsi="times new" w:hint="eastAsia"/>
          <w:snapToGrid w:val="0"/>
          <w:sz w:val="24"/>
          <w:szCs w:val="24"/>
        </w:rPr>
        <w:t>實際補助名單及金額由「商管學院國際化策進委員會」開會決議，補助金額以每人</w:t>
      </w:r>
      <w:r w:rsidR="00EF454F" w:rsidRPr="00EF454F">
        <w:rPr>
          <w:rFonts w:ascii="times new" w:eastAsia="標楷體" w:hAnsi="times new" w:hint="eastAsia"/>
          <w:snapToGrid w:val="0"/>
          <w:sz w:val="24"/>
          <w:szCs w:val="24"/>
        </w:rPr>
        <w:t>1</w:t>
      </w:r>
      <w:r w:rsidR="00EF454F" w:rsidRPr="00EF454F">
        <w:rPr>
          <w:rFonts w:ascii="times new" w:eastAsia="標楷體" w:hAnsi="times new" w:hint="eastAsia"/>
          <w:snapToGrid w:val="0"/>
          <w:sz w:val="24"/>
          <w:szCs w:val="24"/>
        </w:rPr>
        <w:t>萬元為上限，核銷項目以機票費為主，實報實銷。</w:t>
      </w:r>
    </w:p>
    <w:p w:rsidR="00EF454F" w:rsidRPr="00EF454F" w:rsidRDefault="00D64175" w:rsidP="00EF454F">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六、</w:t>
      </w:r>
      <w:r w:rsidR="00EF454F" w:rsidRPr="00EF454F">
        <w:rPr>
          <w:rFonts w:ascii="times new" w:eastAsia="標楷體" w:hAnsi="times new" w:hint="eastAsia"/>
          <w:snapToGrid w:val="0"/>
          <w:sz w:val="24"/>
          <w:szCs w:val="24"/>
        </w:rPr>
        <w:t>獲補助學生應於國際交流結束返國一個月內或該學年度結束二</w:t>
      </w:r>
      <w:proofErr w:type="gramStart"/>
      <w:r w:rsidR="00EF454F" w:rsidRPr="00EF454F">
        <w:rPr>
          <w:rFonts w:ascii="times new" w:eastAsia="標楷體" w:hAnsi="times new" w:hint="eastAsia"/>
          <w:snapToGrid w:val="0"/>
          <w:sz w:val="24"/>
          <w:szCs w:val="24"/>
        </w:rPr>
        <w:t>週</w:t>
      </w:r>
      <w:proofErr w:type="gramEnd"/>
      <w:r w:rsidR="00EF454F" w:rsidRPr="00EF454F">
        <w:rPr>
          <w:rFonts w:ascii="times new" w:eastAsia="標楷體" w:hAnsi="times new" w:hint="eastAsia"/>
          <w:snapToGrid w:val="0"/>
          <w:sz w:val="24"/>
          <w:szCs w:val="24"/>
        </w:rPr>
        <w:t>前，</w:t>
      </w:r>
      <w:proofErr w:type="gramStart"/>
      <w:r w:rsidR="00EF454F" w:rsidRPr="00EF454F">
        <w:rPr>
          <w:rFonts w:ascii="times new" w:eastAsia="標楷體" w:hAnsi="times new" w:hint="eastAsia"/>
          <w:snapToGrid w:val="0"/>
          <w:sz w:val="24"/>
          <w:szCs w:val="24"/>
        </w:rPr>
        <w:t>繳齊下列</w:t>
      </w:r>
      <w:proofErr w:type="gramEnd"/>
      <w:r w:rsidR="00EF454F" w:rsidRPr="00EF454F">
        <w:rPr>
          <w:rFonts w:ascii="times new" w:eastAsia="標楷體" w:hAnsi="times new" w:hint="eastAsia"/>
          <w:snapToGrid w:val="0"/>
          <w:sz w:val="24"/>
          <w:szCs w:val="24"/>
        </w:rPr>
        <w:t>文件資料以利核銷作業：</w:t>
      </w:r>
    </w:p>
    <w:p w:rsidR="00EF454F" w:rsidRPr="00EF454F" w:rsidRDefault="00EF454F" w:rsidP="00EF454F">
      <w:pPr>
        <w:ind w:leftChars="200" w:left="872" w:hangingChars="180" w:hanging="432"/>
        <w:rPr>
          <w:rFonts w:ascii="times new" w:eastAsia="標楷體" w:hAnsi="times new" w:hint="eastAsia"/>
          <w:snapToGrid w:val="0"/>
          <w:sz w:val="24"/>
          <w:szCs w:val="24"/>
        </w:rPr>
      </w:pPr>
      <w:r w:rsidRPr="00EF454F">
        <w:rPr>
          <w:rFonts w:ascii="times new" w:eastAsia="標楷體" w:hAnsi="times new" w:hint="eastAsia"/>
          <w:snapToGrid w:val="0"/>
          <w:sz w:val="24"/>
          <w:szCs w:val="24"/>
        </w:rPr>
        <w:t>(</w:t>
      </w:r>
      <w:proofErr w:type="gramStart"/>
      <w:r w:rsidRPr="00EF454F">
        <w:rPr>
          <w:rFonts w:ascii="times new" w:eastAsia="標楷體" w:hAnsi="times new" w:hint="eastAsia"/>
          <w:snapToGrid w:val="0"/>
          <w:sz w:val="24"/>
          <w:szCs w:val="24"/>
        </w:rPr>
        <w:t>一</w:t>
      </w:r>
      <w:proofErr w:type="gramEnd"/>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姊妹校短期研習成果心得報告電子檔，報告內容至少</w:t>
      </w:r>
      <w:r w:rsidRPr="00EF454F">
        <w:rPr>
          <w:rFonts w:ascii="times new" w:eastAsia="標楷體" w:hAnsi="times new" w:hint="eastAsia"/>
          <w:snapToGrid w:val="0"/>
          <w:sz w:val="24"/>
          <w:szCs w:val="24"/>
        </w:rPr>
        <w:t>500</w:t>
      </w:r>
      <w:r w:rsidRPr="00EF454F">
        <w:rPr>
          <w:rFonts w:ascii="times new" w:eastAsia="標楷體" w:hAnsi="times new" w:hint="eastAsia"/>
          <w:snapToGrid w:val="0"/>
          <w:sz w:val="24"/>
          <w:szCs w:val="24"/>
        </w:rPr>
        <w:t>字，並附交流照片至少</w:t>
      </w:r>
      <w:r w:rsidRPr="00EF454F">
        <w:rPr>
          <w:rFonts w:ascii="times new" w:eastAsia="標楷體" w:hAnsi="times new" w:hint="eastAsia"/>
          <w:snapToGrid w:val="0"/>
          <w:sz w:val="24"/>
          <w:szCs w:val="24"/>
        </w:rPr>
        <w:t>10</w:t>
      </w:r>
      <w:r w:rsidRPr="00EF454F">
        <w:rPr>
          <w:rFonts w:ascii="times new" w:eastAsia="標楷體" w:hAnsi="times new" w:hint="eastAsia"/>
          <w:snapToGrid w:val="0"/>
          <w:sz w:val="24"/>
          <w:szCs w:val="24"/>
        </w:rPr>
        <w:t>張。</w:t>
      </w:r>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留存於本院</w:t>
      </w:r>
      <w:r w:rsidRPr="00EF454F">
        <w:rPr>
          <w:rFonts w:ascii="times new" w:eastAsia="標楷體" w:hAnsi="times new" w:hint="eastAsia"/>
          <w:snapToGrid w:val="0"/>
          <w:sz w:val="24"/>
          <w:szCs w:val="24"/>
        </w:rPr>
        <w:t>)</w:t>
      </w:r>
    </w:p>
    <w:p w:rsidR="008F075E" w:rsidRPr="00880401" w:rsidRDefault="00EF454F" w:rsidP="00EF454F">
      <w:pPr>
        <w:ind w:leftChars="200" w:left="872" w:hangingChars="180" w:hanging="432"/>
        <w:rPr>
          <w:rFonts w:ascii="times new" w:eastAsia="標楷體" w:hAnsi="times new" w:hint="eastAsia"/>
          <w:snapToGrid w:val="0"/>
          <w:sz w:val="24"/>
          <w:szCs w:val="24"/>
        </w:rPr>
      </w:pPr>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二</w:t>
      </w:r>
      <w:r w:rsidRPr="00EF454F">
        <w:rPr>
          <w:rFonts w:ascii="times new" w:eastAsia="標楷體" w:hAnsi="times new" w:hint="eastAsia"/>
          <w:snapToGrid w:val="0"/>
          <w:sz w:val="24"/>
          <w:szCs w:val="24"/>
        </w:rPr>
        <w:t>)</w:t>
      </w:r>
      <w:r w:rsidRPr="00EF454F">
        <w:rPr>
          <w:rFonts w:ascii="times new" w:eastAsia="標楷體" w:hAnsi="times new" w:hint="eastAsia"/>
          <w:snapToGrid w:val="0"/>
          <w:sz w:val="24"/>
          <w:szCs w:val="24"/>
        </w:rPr>
        <w:t>經費核銷單據（詳申請表所列項目）。</w:t>
      </w:r>
    </w:p>
    <w:p w:rsidR="00D64175" w:rsidRPr="00D64175" w:rsidRDefault="00D64175" w:rsidP="00D64175">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七、</w:t>
      </w:r>
      <w:r w:rsidR="00EF454F" w:rsidRPr="00EF454F">
        <w:rPr>
          <w:rFonts w:ascii="times new" w:eastAsia="標楷體" w:hAnsi="times new" w:hint="eastAsia"/>
          <w:snapToGrid w:val="0"/>
          <w:sz w:val="24"/>
          <w:szCs w:val="24"/>
        </w:rPr>
        <w:t>本補助經費</w:t>
      </w:r>
      <w:proofErr w:type="gramStart"/>
      <w:r w:rsidR="00EF454F" w:rsidRPr="00EF454F">
        <w:rPr>
          <w:rFonts w:ascii="times new" w:eastAsia="標楷體" w:hAnsi="times new" w:hint="eastAsia"/>
          <w:snapToGrid w:val="0"/>
          <w:sz w:val="24"/>
          <w:szCs w:val="24"/>
        </w:rPr>
        <w:t>得依當學年</w:t>
      </w:r>
      <w:proofErr w:type="gramEnd"/>
      <w:r w:rsidR="00EF454F" w:rsidRPr="00EF454F">
        <w:rPr>
          <w:rFonts w:ascii="times new" w:eastAsia="標楷體" w:hAnsi="times new" w:hint="eastAsia"/>
          <w:snapToGrid w:val="0"/>
          <w:sz w:val="24"/>
          <w:szCs w:val="24"/>
        </w:rPr>
        <w:t>度計畫及預算多寡決定之。獲本補助之學生不得重複領取校內其他補助</w:t>
      </w:r>
      <w:r w:rsidR="00EF454F">
        <w:rPr>
          <w:rFonts w:ascii="times new" w:eastAsia="標楷體" w:hAnsi="times new" w:hint="eastAsia"/>
          <w:snapToGrid w:val="0"/>
          <w:sz w:val="24"/>
          <w:szCs w:val="24"/>
        </w:rPr>
        <w:t>。</w:t>
      </w:r>
    </w:p>
    <w:p w:rsidR="00D64175" w:rsidRPr="00D64175" w:rsidRDefault="00D64175" w:rsidP="00D64175">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八、其他未盡事宜，依校相關規定辦理。</w:t>
      </w:r>
    </w:p>
    <w:p w:rsidR="00CF199B" w:rsidRDefault="00D64175" w:rsidP="005B1AF4">
      <w:pPr>
        <w:spacing w:before="240"/>
        <w:ind w:left="432" w:hangingChars="180" w:hanging="432"/>
        <w:rPr>
          <w:rFonts w:ascii="times new" w:eastAsia="標楷體" w:hAnsi="times new" w:hint="eastAsia"/>
          <w:snapToGrid w:val="0"/>
          <w:sz w:val="24"/>
          <w:szCs w:val="24"/>
        </w:rPr>
      </w:pPr>
      <w:r w:rsidRPr="00D64175">
        <w:rPr>
          <w:rFonts w:ascii="times new" w:eastAsia="標楷體" w:hAnsi="times new" w:hint="eastAsia"/>
          <w:snapToGrid w:val="0"/>
          <w:sz w:val="24"/>
          <w:szCs w:val="24"/>
        </w:rPr>
        <w:t>九、本作業要點經本院</w:t>
      </w:r>
      <w:proofErr w:type="gramStart"/>
      <w:r w:rsidRPr="00D64175">
        <w:rPr>
          <w:rFonts w:ascii="times new" w:eastAsia="標楷體" w:hAnsi="times new" w:hint="eastAsia"/>
          <w:snapToGrid w:val="0"/>
          <w:sz w:val="24"/>
          <w:szCs w:val="24"/>
        </w:rPr>
        <w:t>院務</w:t>
      </w:r>
      <w:proofErr w:type="gramEnd"/>
      <w:r w:rsidRPr="00D64175">
        <w:rPr>
          <w:rFonts w:ascii="times new" w:eastAsia="標楷體" w:hAnsi="times new" w:hint="eastAsia"/>
          <w:snapToGrid w:val="0"/>
          <w:sz w:val="24"/>
          <w:szCs w:val="24"/>
        </w:rPr>
        <w:t>會議通過，報請校長核定後，自公布日起施行；修正時亦同。</w:t>
      </w:r>
    </w:p>
    <w:p w:rsidR="00CF199B" w:rsidRDefault="00CF199B">
      <w:pPr>
        <w:rPr>
          <w:rFonts w:ascii="times new" w:eastAsia="標楷體" w:hAnsi="times new" w:hint="eastAsia"/>
          <w:snapToGrid w:val="0"/>
          <w:sz w:val="24"/>
          <w:szCs w:val="24"/>
        </w:rPr>
      </w:pPr>
      <w:r>
        <w:rPr>
          <w:rFonts w:ascii="times new" w:eastAsia="標楷體" w:hAnsi="times new" w:hint="eastAsia"/>
          <w:snapToGrid w:val="0"/>
          <w:sz w:val="24"/>
          <w:szCs w:val="24"/>
        </w:rPr>
        <w:br w:type="page"/>
      </w:r>
    </w:p>
    <w:p w:rsidR="00CF199B" w:rsidRPr="000757CF" w:rsidRDefault="00BF5A47" w:rsidP="00CF199B">
      <w:pPr>
        <w:jc w:val="center"/>
        <w:rPr>
          <w:rFonts w:ascii="times new" w:eastAsia="標楷體" w:hAnsi="times new" w:hint="eastAsia"/>
          <w:b/>
          <w:snapToGrid w:val="0"/>
          <w:sz w:val="28"/>
          <w:szCs w:val="24"/>
        </w:rPr>
      </w:pPr>
      <w:r>
        <w:rPr>
          <w:rFonts w:ascii="times new" w:eastAsia="標楷體" w:hAnsi="times new" w:hint="eastAsia"/>
          <w:b/>
          <w:snapToGrid w:val="0"/>
          <w:sz w:val="28"/>
          <w:szCs w:val="24"/>
        </w:rPr>
        <w:lastRenderedPageBreak/>
        <w:t>3319</w:t>
      </w:r>
      <w:r w:rsidR="00CF199B" w:rsidRPr="000757CF">
        <w:rPr>
          <w:rFonts w:ascii="times new" w:eastAsia="標楷體" w:hAnsi="times new" w:hint="eastAsia"/>
          <w:b/>
          <w:snapToGrid w:val="0"/>
          <w:sz w:val="28"/>
          <w:szCs w:val="24"/>
        </w:rPr>
        <w:t>淡江大學商管學院補助學生赴海外</w:t>
      </w:r>
      <w:proofErr w:type="gramStart"/>
      <w:r w:rsidR="00CF199B">
        <w:rPr>
          <w:rFonts w:ascii="times new" w:eastAsia="標楷體" w:hAnsi="times new" w:hint="eastAsia"/>
          <w:b/>
          <w:snapToGrid w:val="0"/>
          <w:sz w:val="28"/>
          <w:szCs w:val="24"/>
        </w:rPr>
        <w:t>研</w:t>
      </w:r>
      <w:proofErr w:type="gramEnd"/>
      <w:r w:rsidR="00CF199B">
        <w:rPr>
          <w:rFonts w:ascii="times new" w:eastAsia="標楷體" w:hAnsi="times new" w:hint="eastAsia"/>
          <w:b/>
          <w:snapToGrid w:val="0"/>
          <w:sz w:val="28"/>
          <w:szCs w:val="24"/>
        </w:rPr>
        <w:t>修、研習及</w:t>
      </w:r>
      <w:r w:rsidR="00CF199B" w:rsidRPr="000757CF">
        <w:rPr>
          <w:rFonts w:ascii="times new" w:eastAsia="標楷體" w:hAnsi="times new" w:hint="eastAsia"/>
          <w:b/>
          <w:snapToGrid w:val="0"/>
          <w:sz w:val="28"/>
          <w:szCs w:val="24"/>
        </w:rPr>
        <w:t>實習作業要點</w:t>
      </w:r>
    </w:p>
    <w:p w:rsidR="00CF199B" w:rsidRDefault="00CF199B" w:rsidP="00CF199B">
      <w:pPr>
        <w:jc w:val="right"/>
        <w:rPr>
          <w:rFonts w:ascii="times new" w:eastAsia="標楷體" w:hAnsi="times new" w:hint="eastAsia"/>
          <w:snapToGrid w:val="0"/>
          <w:sz w:val="20"/>
          <w:szCs w:val="24"/>
        </w:rPr>
      </w:pPr>
      <w:r w:rsidRPr="000757CF">
        <w:rPr>
          <w:rFonts w:ascii="times new" w:eastAsia="標楷體" w:hAnsi="times new" w:hint="eastAsia"/>
          <w:snapToGrid w:val="0"/>
          <w:sz w:val="20"/>
          <w:szCs w:val="24"/>
        </w:rPr>
        <w:t>107.09.20 107</w:t>
      </w:r>
      <w:r w:rsidRPr="000757CF">
        <w:rPr>
          <w:rFonts w:ascii="times new" w:eastAsia="標楷體" w:hAnsi="times new" w:hint="eastAsia"/>
          <w:snapToGrid w:val="0"/>
          <w:sz w:val="20"/>
          <w:szCs w:val="24"/>
        </w:rPr>
        <w:t>學年度第</w:t>
      </w:r>
      <w:r w:rsidRPr="000757CF">
        <w:rPr>
          <w:rFonts w:ascii="times new" w:eastAsia="標楷體" w:hAnsi="times new" w:hint="eastAsia"/>
          <w:snapToGrid w:val="0"/>
          <w:sz w:val="20"/>
          <w:szCs w:val="24"/>
        </w:rPr>
        <w:t>1</w:t>
      </w:r>
      <w:r w:rsidRPr="000757CF">
        <w:rPr>
          <w:rFonts w:ascii="times new" w:eastAsia="標楷體" w:hAnsi="times new" w:hint="eastAsia"/>
          <w:snapToGrid w:val="0"/>
          <w:sz w:val="20"/>
          <w:szCs w:val="24"/>
        </w:rPr>
        <w:t>學期院</w:t>
      </w:r>
      <w:proofErr w:type="gramStart"/>
      <w:r w:rsidRPr="000757CF">
        <w:rPr>
          <w:rFonts w:ascii="times new" w:eastAsia="標楷體" w:hAnsi="times new" w:hint="eastAsia"/>
          <w:snapToGrid w:val="0"/>
          <w:sz w:val="20"/>
          <w:szCs w:val="24"/>
        </w:rPr>
        <w:t>務</w:t>
      </w:r>
      <w:proofErr w:type="gramEnd"/>
      <w:r w:rsidRPr="000757CF">
        <w:rPr>
          <w:rFonts w:ascii="times new" w:eastAsia="標楷體" w:hAnsi="times new" w:hint="eastAsia"/>
          <w:snapToGrid w:val="0"/>
          <w:sz w:val="20"/>
          <w:szCs w:val="24"/>
        </w:rPr>
        <w:t>會議通過</w:t>
      </w:r>
    </w:p>
    <w:p w:rsidR="00CF199B" w:rsidRPr="000757CF" w:rsidRDefault="00CF199B" w:rsidP="00CF199B">
      <w:pPr>
        <w:jc w:val="right"/>
        <w:rPr>
          <w:rFonts w:ascii="times new" w:eastAsia="標楷體" w:hAnsi="times new" w:hint="eastAsia"/>
          <w:snapToGrid w:val="0"/>
          <w:sz w:val="20"/>
          <w:szCs w:val="24"/>
        </w:rPr>
      </w:pPr>
      <w:r w:rsidRPr="000757CF">
        <w:rPr>
          <w:rFonts w:ascii="times new" w:eastAsia="標楷體" w:hAnsi="times new" w:hint="eastAsia"/>
          <w:snapToGrid w:val="0"/>
          <w:sz w:val="20"/>
          <w:szCs w:val="24"/>
        </w:rPr>
        <w:t>10</w:t>
      </w:r>
      <w:r>
        <w:rPr>
          <w:rFonts w:ascii="times new" w:eastAsia="標楷體" w:hAnsi="times new"/>
          <w:snapToGrid w:val="0"/>
          <w:sz w:val="20"/>
          <w:szCs w:val="24"/>
        </w:rPr>
        <w:t>8</w:t>
      </w:r>
      <w:r w:rsidRPr="000757CF">
        <w:rPr>
          <w:rFonts w:ascii="times new" w:eastAsia="標楷體" w:hAnsi="times new" w:hint="eastAsia"/>
          <w:snapToGrid w:val="0"/>
          <w:sz w:val="20"/>
          <w:szCs w:val="24"/>
        </w:rPr>
        <w:t>.09.</w:t>
      </w:r>
      <w:r>
        <w:rPr>
          <w:rFonts w:ascii="times new" w:eastAsia="標楷體" w:hAnsi="times new"/>
          <w:snapToGrid w:val="0"/>
          <w:sz w:val="20"/>
          <w:szCs w:val="24"/>
        </w:rPr>
        <w:t>19</w:t>
      </w:r>
      <w:r w:rsidRPr="000757CF">
        <w:rPr>
          <w:rFonts w:ascii="times new" w:eastAsia="標楷體" w:hAnsi="times new" w:hint="eastAsia"/>
          <w:snapToGrid w:val="0"/>
          <w:sz w:val="20"/>
          <w:szCs w:val="24"/>
        </w:rPr>
        <w:t xml:space="preserve"> 10</w:t>
      </w:r>
      <w:r>
        <w:rPr>
          <w:rFonts w:ascii="times new" w:eastAsia="標楷體" w:hAnsi="times new"/>
          <w:snapToGrid w:val="0"/>
          <w:sz w:val="20"/>
          <w:szCs w:val="24"/>
        </w:rPr>
        <w:t>8</w:t>
      </w:r>
      <w:r w:rsidRPr="000757CF">
        <w:rPr>
          <w:rFonts w:ascii="times new" w:eastAsia="標楷體" w:hAnsi="times new" w:hint="eastAsia"/>
          <w:snapToGrid w:val="0"/>
          <w:sz w:val="20"/>
          <w:szCs w:val="24"/>
        </w:rPr>
        <w:t>學年度第</w:t>
      </w:r>
      <w:r w:rsidRPr="000757CF">
        <w:rPr>
          <w:rFonts w:ascii="times new" w:eastAsia="標楷體" w:hAnsi="times new" w:hint="eastAsia"/>
          <w:snapToGrid w:val="0"/>
          <w:sz w:val="20"/>
          <w:szCs w:val="24"/>
        </w:rPr>
        <w:t>1</w:t>
      </w:r>
      <w:r w:rsidRPr="000757CF">
        <w:rPr>
          <w:rFonts w:ascii="times new" w:eastAsia="標楷體" w:hAnsi="times new" w:hint="eastAsia"/>
          <w:snapToGrid w:val="0"/>
          <w:sz w:val="20"/>
          <w:szCs w:val="24"/>
        </w:rPr>
        <w:t>學期院</w:t>
      </w:r>
      <w:proofErr w:type="gramStart"/>
      <w:r w:rsidRPr="000757CF">
        <w:rPr>
          <w:rFonts w:ascii="times new" w:eastAsia="標楷體" w:hAnsi="times new" w:hint="eastAsia"/>
          <w:snapToGrid w:val="0"/>
          <w:sz w:val="20"/>
          <w:szCs w:val="24"/>
        </w:rPr>
        <w:t>務</w:t>
      </w:r>
      <w:proofErr w:type="gramEnd"/>
      <w:r w:rsidRPr="000757CF">
        <w:rPr>
          <w:rFonts w:ascii="times new" w:eastAsia="標楷體" w:hAnsi="times new" w:hint="eastAsia"/>
          <w:snapToGrid w:val="0"/>
          <w:sz w:val="20"/>
          <w:szCs w:val="24"/>
        </w:rPr>
        <w:t>會議</w:t>
      </w:r>
      <w:r>
        <w:rPr>
          <w:rFonts w:ascii="times new" w:eastAsia="標楷體" w:hAnsi="times new" w:hint="eastAsia"/>
          <w:snapToGrid w:val="0"/>
          <w:sz w:val="20"/>
          <w:szCs w:val="24"/>
        </w:rPr>
        <w:t>修訂</w:t>
      </w:r>
    </w:p>
    <w:p w:rsidR="00CF199B" w:rsidRPr="00BC6A42" w:rsidRDefault="00CF199B" w:rsidP="00CF199B">
      <w:pPr>
        <w:spacing w:before="240"/>
        <w:ind w:left="432" w:hangingChars="180" w:hanging="432"/>
        <w:rPr>
          <w:rFonts w:ascii="times new" w:eastAsia="標楷體" w:hAnsi="times new" w:hint="eastAsia"/>
          <w:snapToGrid w:val="0"/>
          <w:sz w:val="24"/>
          <w:szCs w:val="24"/>
        </w:rPr>
      </w:pPr>
      <w:r w:rsidRPr="00BC6A42">
        <w:rPr>
          <w:rFonts w:ascii="times new" w:eastAsia="標楷體" w:hAnsi="times new" w:hint="eastAsia"/>
          <w:snapToGrid w:val="0"/>
          <w:sz w:val="24"/>
          <w:szCs w:val="24"/>
        </w:rPr>
        <w:t>一、</w:t>
      </w:r>
      <w:r w:rsidRPr="00BC6A42">
        <w:rPr>
          <w:rFonts w:ascii="times new" w:eastAsia="標楷體" w:hAnsi="times new" w:hint="eastAsia"/>
          <w:sz w:val="24"/>
          <w:szCs w:val="24"/>
        </w:rPr>
        <w:t>為配合淡江大學校務發展計畫，鼓勵商管學院（以下簡稱本院）在學學生赴海外專業實習或至姊妹校</w:t>
      </w:r>
      <w:proofErr w:type="gramStart"/>
      <w:r w:rsidRPr="00BC6A42">
        <w:rPr>
          <w:rFonts w:ascii="times new" w:eastAsia="標楷體" w:hAnsi="times new" w:hint="eastAsia"/>
          <w:sz w:val="24"/>
          <w:szCs w:val="24"/>
        </w:rPr>
        <w:t>研</w:t>
      </w:r>
      <w:proofErr w:type="gramEnd"/>
      <w:r w:rsidRPr="00BC6A42">
        <w:rPr>
          <w:rFonts w:ascii="times new" w:eastAsia="標楷體" w:hAnsi="times new" w:hint="eastAsia"/>
          <w:sz w:val="24"/>
          <w:szCs w:val="24"/>
        </w:rPr>
        <w:t>修、研習，特訂定本院「商管學院補助學生赴海外</w:t>
      </w:r>
      <w:proofErr w:type="gramStart"/>
      <w:r w:rsidRPr="00BC6A42">
        <w:rPr>
          <w:rFonts w:ascii="times new" w:eastAsia="標楷體" w:hAnsi="times new" w:hint="eastAsia"/>
          <w:sz w:val="24"/>
          <w:szCs w:val="24"/>
        </w:rPr>
        <w:t>研</w:t>
      </w:r>
      <w:proofErr w:type="gramEnd"/>
      <w:r w:rsidRPr="00BC6A42">
        <w:rPr>
          <w:rFonts w:ascii="times new" w:eastAsia="標楷體" w:hAnsi="times new" w:hint="eastAsia"/>
          <w:sz w:val="24"/>
          <w:szCs w:val="24"/>
        </w:rPr>
        <w:t>修、研習及實習作業要點」（以下簡稱本要點）</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二、本補助金須具備以下兩項資格者，使得提出申請：</w:t>
      </w:r>
    </w:p>
    <w:p w:rsidR="00CF199B" w:rsidRPr="000757CF" w:rsidRDefault="00CF199B" w:rsidP="00CF199B">
      <w:pPr>
        <w:ind w:leftChars="200" w:left="87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一</w:t>
      </w: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本院之在學學生，</w:t>
      </w:r>
      <w:proofErr w:type="gramStart"/>
      <w:r w:rsidRPr="000757CF">
        <w:rPr>
          <w:rFonts w:ascii="times new" w:eastAsia="標楷體" w:hAnsi="times new" w:hint="eastAsia"/>
          <w:snapToGrid w:val="0"/>
          <w:sz w:val="24"/>
          <w:szCs w:val="24"/>
        </w:rPr>
        <w:t>不含延畢生</w:t>
      </w:r>
      <w:proofErr w:type="gramEnd"/>
      <w:r w:rsidRPr="000757CF">
        <w:rPr>
          <w:rFonts w:ascii="times new" w:eastAsia="標楷體" w:hAnsi="times new" w:hint="eastAsia"/>
          <w:snapToGrid w:val="0"/>
          <w:sz w:val="24"/>
          <w:szCs w:val="24"/>
        </w:rPr>
        <w:t>、碩士在職專班及研習生。</w:t>
      </w:r>
    </w:p>
    <w:p w:rsidR="00CF199B" w:rsidRPr="000757CF" w:rsidRDefault="00CF199B" w:rsidP="00CF199B">
      <w:pPr>
        <w:ind w:leftChars="200" w:left="87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二</w:t>
      </w: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赴海外短期實習或至</w:t>
      </w:r>
      <w:r w:rsidRPr="005239B0">
        <w:rPr>
          <w:rFonts w:ascii="times new" w:eastAsia="標楷體" w:hAnsi="times new" w:hint="eastAsia"/>
          <w:snapToGrid w:val="0"/>
          <w:sz w:val="24"/>
          <w:szCs w:val="24"/>
        </w:rPr>
        <w:t>簽訂交換學習之海外姊妹校</w:t>
      </w:r>
      <w:r>
        <w:rPr>
          <w:rFonts w:ascii="times new" w:eastAsia="標楷體" w:hAnsi="times new" w:hint="eastAsia"/>
          <w:snapToGrid w:val="0"/>
          <w:sz w:val="24"/>
          <w:szCs w:val="24"/>
        </w:rPr>
        <w:t>進行有學分之課程修習</w:t>
      </w:r>
      <w:r w:rsidRPr="000757CF">
        <w:rPr>
          <w:rFonts w:ascii="times new" w:eastAsia="標楷體" w:hAnsi="times new" w:hint="eastAsia"/>
          <w:snapToGrid w:val="0"/>
          <w:sz w:val="24"/>
          <w:szCs w:val="24"/>
        </w:rPr>
        <w:t>。</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三、海外專業實習之定義為：經本院認可，赴海外參與政府機構、國外企業、國際組織之海外專業實習為原則。</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四、申請學生請於公告收件截止日前，填妥申請表</w:t>
      </w:r>
      <w:proofErr w:type="gramStart"/>
      <w:r w:rsidRPr="000757CF">
        <w:rPr>
          <w:rFonts w:ascii="times new" w:eastAsia="標楷體" w:hAnsi="times new" w:hint="eastAsia"/>
          <w:snapToGrid w:val="0"/>
          <w:sz w:val="24"/>
          <w:szCs w:val="24"/>
        </w:rPr>
        <w:t>逕</w:t>
      </w:r>
      <w:proofErr w:type="gramEnd"/>
      <w:r w:rsidRPr="000757CF">
        <w:rPr>
          <w:rFonts w:ascii="times new" w:eastAsia="標楷體" w:hAnsi="times new" w:hint="eastAsia"/>
          <w:snapToGrid w:val="0"/>
          <w:sz w:val="24"/>
          <w:szCs w:val="24"/>
        </w:rPr>
        <w:t>向各學系</w:t>
      </w: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程</w:t>
      </w: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提出申請，由各系</w:t>
      </w: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程</w:t>
      </w:r>
      <w:r w:rsidRPr="000757CF">
        <w:rPr>
          <w:rFonts w:ascii="times new" w:eastAsia="標楷體" w:hAnsi="times new" w:hint="eastAsia"/>
          <w:snapToGrid w:val="0"/>
          <w:sz w:val="24"/>
          <w:szCs w:val="24"/>
        </w:rPr>
        <w:t>)</w:t>
      </w:r>
      <w:proofErr w:type="gramStart"/>
      <w:r w:rsidRPr="000757CF">
        <w:rPr>
          <w:rFonts w:ascii="times new" w:eastAsia="標楷體" w:hAnsi="times new" w:hint="eastAsia"/>
          <w:snapToGrid w:val="0"/>
          <w:sz w:val="24"/>
          <w:szCs w:val="24"/>
        </w:rPr>
        <w:t>審核後造冊</w:t>
      </w:r>
      <w:proofErr w:type="gramEnd"/>
      <w:r w:rsidRPr="000757CF">
        <w:rPr>
          <w:rFonts w:ascii="times new" w:eastAsia="標楷體" w:hAnsi="times new" w:hint="eastAsia"/>
          <w:snapToGrid w:val="0"/>
          <w:sz w:val="24"/>
          <w:szCs w:val="24"/>
        </w:rPr>
        <w:t>送院。實際補助名單及金額由「商管學院國際化策進委員會」開會決議，</w:t>
      </w:r>
      <w:r w:rsidRPr="000757CF">
        <w:rPr>
          <w:rFonts w:ascii="times new" w:eastAsia="標楷體" w:hAnsi="times new" w:hint="eastAsia"/>
          <w:snapToGrid w:val="0"/>
          <w:sz w:val="24"/>
          <w:szCs w:val="24"/>
        </w:rPr>
        <w:tab/>
      </w:r>
      <w:r w:rsidRPr="000757CF">
        <w:rPr>
          <w:rFonts w:ascii="times new" w:eastAsia="標楷體" w:hAnsi="times new" w:hint="eastAsia"/>
          <w:snapToGrid w:val="0"/>
          <w:sz w:val="24"/>
          <w:szCs w:val="24"/>
        </w:rPr>
        <w:t>補助金額以每人</w:t>
      </w:r>
      <w:r w:rsidRPr="000757CF">
        <w:rPr>
          <w:rFonts w:ascii="times new" w:eastAsia="標楷體" w:hAnsi="times new" w:hint="eastAsia"/>
          <w:snapToGrid w:val="0"/>
          <w:sz w:val="24"/>
          <w:szCs w:val="24"/>
        </w:rPr>
        <w:t>1</w:t>
      </w:r>
      <w:r w:rsidRPr="000757CF">
        <w:rPr>
          <w:rFonts w:ascii="times new" w:eastAsia="標楷體" w:hAnsi="times new" w:hint="eastAsia"/>
          <w:snapToGrid w:val="0"/>
          <w:sz w:val="24"/>
          <w:szCs w:val="24"/>
        </w:rPr>
        <w:t>萬元為上限，核銷項目以機票費為主，實報實銷。</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五、獲補助學生應於出國學習結束後一個月內或該學年度結束二</w:t>
      </w:r>
      <w:proofErr w:type="gramStart"/>
      <w:r w:rsidRPr="000757CF">
        <w:rPr>
          <w:rFonts w:ascii="times new" w:eastAsia="標楷體" w:hAnsi="times new" w:hint="eastAsia"/>
          <w:snapToGrid w:val="0"/>
          <w:sz w:val="24"/>
          <w:szCs w:val="24"/>
        </w:rPr>
        <w:t>週</w:t>
      </w:r>
      <w:proofErr w:type="gramEnd"/>
      <w:r w:rsidRPr="000757CF">
        <w:rPr>
          <w:rFonts w:ascii="times new" w:eastAsia="標楷體" w:hAnsi="times new" w:hint="eastAsia"/>
          <w:snapToGrid w:val="0"/>
          <w:sz w:val="24"/>
          <w:szCs w:val="24"/>
        </w:rPr>
        <w:t>前，</w:t>
      </w:r>
      <w:proofErr w:type="gramStart"/>
      <w:r w:rsidRPr="000757CF">
        <w:rPr>
          <w:rFonts w:ascii="times new" w:eastAsia="標楷體" w:hAnsi="times new" w:hint="eastAsia"/>
          <w:snapToGrid w:val="0"/>
          <w:sz w:val="24"/>
          <w:szCs w:val="24"/>
        </w:rPr>
        <w:t>繳齊下列</w:t>
      </w:r>
      <w:proofErr w:type="gramEnd"/>
      <w:r w:rsidRPr="000757CF">
        <w:rPr>
          <w:rFonts w:ascii="times new" w:eastAsia="標楷體" w:hAnsi="times new" w:hint="eastAsia"/>
          <w:snapToGrid w:val="0"/>
          <w:sz w:val="24"/>
          <w:szCs w:val="24"/>
        </w:rPr>
        <w:t>文件資料以利核銷作業：</w:t>
      </w:r>
    </w:p>
    <w:p w:rsidR="00CF199B" w:rsidRPr="000757CF" w:rsidRDefault="00CF199B" w:rsidP="00CF199B">
      <w:pPr>
        <w:ind w:leftChars="200" w:left="87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w:t>
      </w:r>
      <w:proofErr w:type="gramStart"/>
      <w:r w:rsidRPr="000757CF">
        <w:rPr>
          <w:rFonts w:ascii="times new" w:eastAsia="標楷體" w:hAnsi="times new" w:hint="eastAsia"/>
          <w:snapToGrid w:val="0"/>
          <w:sz w:val="24"/>
          <w:szCs w:val="24"/>
        </w:rPr>
        <w:t>一</w:t>
      </w:r>
      <w:proofErr w:type="gramEnd"/>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國際交換學習心得報告電子檔，報告內容至少</w:t>
      </w:r>
      <w:r w:rsidRPr="000757CF">
        <w:rPr>
          <w:rFonts w:ascii="times new" w:eastAsia="標楷體" w:hAnsi="times new" w:hint="eastAsia"/>
          <w:snapToGrid w:val="0"/>
          <w:sz w:val="24"/>
          <w:szCs w:val="24"/>
        </w:rPr>
        <w:t>500</w:t>
      </w:r>
      <w:r w:rsidRPr="000757CF">
        <w:rPr>
          <w:rFonts w:ascii="times new" w:eastAsia="標楷體" w:hAnsi="times new" w:hint="eastAsia"/>
          <w:snapToGrid w:val="0"/>
          <w:sz w:val="24"/>
          <w:szCs w:val="24"/>
        </w:rPr>
        <w:t>字，並附交換學習照片至少</w:t>
      </w:r>
      <w:r w:rsidRPr="000757CF">
        <w:rPr>
          <w:rFonts w:ascii="times new" w:eastAsia="標楷體" w:hAnsi="times new" w:hint="eastAsia"/>
          <w:snapToGrid w:val="0"/>
          <w:sz w:val="24"/>
          <w:szCs w:val="24"/>
        </w:rPr>
        <w:t>10</w:t>
      </w:r>
      <w:r w:rsidRPr="000757CF">
        <w:rPr>
          <w:rFonts w:ascii="times new" w:eastAsia="標楷體" w:hAnsi="times new" w:hint="eastAsia"/>
          <w:snapToGrid w:val="0"/>
          <w:sz w:val="24"/>
          <w:szCs w:val="24"/>
        </w:rPr>
        <w:t>張。（留存於本院）</w:t>
      </w:r>
    </w:p>
    <w:p w:rsidR="00CF199B" w:rsidRPr="000757CF" w:rsidRDefault="00CF199B" w:rsidP="00CF199B">
      <w:pPr>
        <w:ind w:leftChars="200" w:left="87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二</w:t>
      </w:r>
      <w:r w:rsidRPr="000757CF">
        <w:rPr>
          <w:rFonts w:ascii="times new" w:eastAsia="標楷體" w:hAnsi="times new" w:hint="eastAsia"/>
          <w:snapToGrid w:val="0"/>
          <w:sz w:val="24"/>
          <w:szCs w:val="24"/>
        </w:rPr>
        <w:t>)</w:t>
      </w:r>
      <w:r w:rsidRPr="000757CF">
        <w:rPr>
          <w:rFonts w:ascii="times new" w:eastAsia="標楷體" w:hAnsi="times new" w:hint="eastAsia"/>
          <w:snapToGrid w:val="0"/>
          <w:sz w:val="24"/>
          <w:szCs w:val="24"/>
        </w:rPr>
        <w:t>經費核銷單據（詳申請表所列項目）。</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六、本補助經費</w:t>
      </w:r>
      <w:proofErr w:type="gramStart"/>
      <w:r w:rsidRPr="000757CF">
        <w:rPr>
          <w:rFonts w:ascii="times new" w:eastAsia="標楷體" w:hAnsi="times new" w:hint="eastAsia"/>
          <w:snapToGrid w:val="0"/>
          <w:sz w:val="24"/>
          <w:szCs w:val="24"/>
        </w:rPr>
        <w:t>得依當學年</w:t>
      </w:r>
      <w:proofErr w:type="gramEnd"/>
      <w:r w:rsidRPr="000757CF">
        <w:rPr>
          <w:rFonts w:ascii="times new" w:eastAsia="標楷體" w:hAnsi="times new" w:hint="eastAsia"/>
          <w:snapToGrid w:val="0"/>
          <w:sz w:val="24"/>
          <w:szCs w:val="24"/>
        </w:rPr>
        <w:t>度計畫預算多寡決定之。獲本補助之學生不得重複領取校內其他補助。</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七、其他未盡事宜，依校相關規定辦理。</w:t>
      </w:r>
    </w:p>
    <w:p w:rsidR="00CF199B" w:rsidRPr="000757CF" w:rsidRDefault="00CF199B" w:rsidP="00CF199B">
      <w:pPr>
        <w:spacing w:before="240"/>
        <w:ind w:left="432" w:hangingChars="180" w:hanging="432"/>
        <w:rPr>
          <w:rFonts w:ascii="times new" w:eastAsia="標楷體" w:hAnsi="times new" w:hint="eastAsia"/>
          <w:snapToGrid w:val="0"/>
          <w:sz w:val="24"/>
          <w:szCs w:val="24"/>
        </w:rPr>
      </w:pPr>
      <w:r w:rsidRPr="000757CF">
        <w:rPr>
          <w:rFonts w:ascii="times new" w:eastAsia="標楷體" w:hAnsi="times new" w:hint="eastAsia"/>
          <w:snapToGrid w:val="0"/>
          <w:sz w:val="24"/>
          <w:szCs w:val="24"/>
        </w:rPr>
        <w:t>八、本作業要點經本院</w:t>
      </w:r>
      <w:proofErr w:type="gramStart"/>
      <w:r w:rsidRPr="000757CF">
        <w:rPr>
          <w:rFonts w:ascii="times new" w:eastAsia="標楷體" w:hAnsi="times new" w:hint="eastAsia"/>
          <w:snapToGrid w:val="0"/>
          <w:sz w:val="24"/>
          <w:szCs w:val="24"/>
        </w:rPr>
        <w:t>院務</w:t>
      </w:r>
      <w:proofErr w:type="gramEnd"/>
      <w:r w:rsidRPr="000757CF">
        <w:rPr>
          <w:rFonts w:ascii="times new" w:eastAsia="標楷體" w:hAnsi="times new" w:hint="eastAsia"/>
          <w:snapToGrid w:val="0"/>
          <w:sz w:val="24"/>
          <w:szCs w:val="24"/>
        </w:rPr>
        <w:t>會議通過，報請校長核定後，自公布日起施行；修正時亦同。</w:t>
      </w:r>
    </w:p>
    <w:p w:rsidR="00CF199B" w:rsidRDefault="00CF199B">
      <w:pPr>
        <w:rPr>
          <w:rFonts w:ascii="times new" w:eastAsia="標楷體" w:hAnsi="times new" w:hint="eastAsia"/>
          <w:snapToGrid w:val="0"/>
          <w:sz w:val="24"/>
          <w:szCs w:val="24"/>
        </w:rPr>
      </w:pPr>
      <w:r>
        <w:rPr>
          <w:rFonts w:ascii="times new" w:eastAsia="標楷體" w:hAnsi="times new" w:hint="eastAsia"/>
          <w:snapToGrid w:val="0"/>
          <w:sz w:val="24"/>
          <w:szCs w:val="24"/>
        </w:rPr>
        <w:br w:type="page"/>
      </w:r>
    </w:p>
    <w:p w:rsidR="00CF199B" w:rsidRPr="00776433" w:rsidRDefault="00BF5A47" w:rsidP="00CF199B">
      <w:pPr>
        <w:spacing w:afterLines="50" w:after="180"/>
        <w:jc w:val="center"/>
        <w:rPr>
          <w:rFonts w:ascii="times new" w:eastAsia="標楷體" w:hAnsi="times new" w:hint="eastAsia"/>
          <w:b/>
          <w:snapToGrid w:val="0"/>
          <w:sz w:val="28"/>
          <w:szCs w:val="24"/>
        </w:rPr>
      </w:pPr>
      <w:r>
        <w:rPr>
          <w:rFonts w:ascii="times new" w:eastAsia="標楷體" w:hAnsi="times new" w:hint="eastAsia"/>
          <w:b/>
          <w:snapToGrid w:val="0"/>
          <w:sz w:val="28"/>
          <w:szCs w:val="24"/>
        </w:rPr>
        <w:lastRenderedPageBreak/>
        <w:t>3325</w:t>
      </w:r>
      <w:bookmarkStart w:id="0" w:name="_GoBack"/>
      <w:bookmarkEnd w:id="0"/>
      <w:r w:rsidR="00CF199B" w:rsidRPr="00880401">
        <w:rPr>
          <w:rFonts w:ascii="times new" w:eastAsia="標楷體" w:hAnsi="times new" w:hint="eastAsia"/>
          <w:b/>
          <w:snapToGrid w:val="0"/>
          <w:sz w:val="28"/>
          <w:szCs w:val="24"/>
        </w:rPr>
        <w:t>淡江大學商管學院補助學生參與國際志工作業要點</w:t>
      </w:r>
    </w:p>
    <w:p w:rsidR="00CF199B" w:rsidRDefault="00CF199B" w:rsidP="00CF199B">
      <w:pPr>
        <w:wordWrap w:val="0"/>
        <w:snapToGrid w:val="0"/>
        <w:jc w:val="right"/>
        <w:rPr>
          <w:rFonts w:ascii="times new" w:eastAsia="標楷體" w:hAnsi="times new" w:hint="eastAsia"/>
          <w:snapToGrid w:val="0"/>
          <w:sz w:val="20"/>
          <w:szCs w:val="24"/>
        </w:rPr>
      </w:pPr>
      <w:r w:rsidRPr="00776433">
        <w:rPr>
          <w:rFonts w:ascii="times new" w:eastAsia="標楷體" w:hAnsi="times new" w:hint="eastAsia"/>
          <w:snapToGrid w:val="0"/>
          <w:sz w:val="20"/>
          <w:szCs w:val="24"/>
        </w:rPr>
        <w:t>105.09.29 105</w:t>
      </w:r>
      <w:r w:rsidRPr="00776433">
        <w:rPr>
          <w:rFonts w:ascii="times new" w:eastAsia="標楷體" w:hAnsi="times new" w:hint="eastAsia"/>
          <w:snapToGrid w:val="0"/>
          <w:sz w:val="20"/>
          <w:szCs w:val="24"/>
        </w:rPr>
        <w:t>學年度第</w:t>
      </w:r>
      <w:r w:rsidRPr="00776433">
        <w:rPr>
          <w:rFonts w:ascii="times new" w:eastAsia="標楷體" w:hAnsi="times new" w:hint="eastAsia"/>
          <w:snapToGrid w:val="0"/>
          <w:sz w:val="20"/>
          <w:szCs w:val="24"/>
        </w:rPr>
        <w:t>1</w:t>
      </w:r>
      <w:r w:rsidRPr="00776433">
        <w:rPr>
          <w:rFonts w:ascii="times new" w:eastAsia="標楷體" w:hAnsi="times new" w:hint="eastAsia"/>
          <w:snapToGrid w:val="0"/>
          <w:sz w:val="20"/>
          <w:szCs w:val="24"/>
        </w:rPr>
        <w:t>學期院</w:t>
      </w:r>
      <w:proofErr w:type="gramStart"/>
      <w:r w:rsidRPr="00776433">
        <w:rPr>
          <w:rFonts w:ascii="times new" w:eastAsia="標楷體" w:hAnsi="times new" w:hint="eastAsia"/>
          <w:snapToGrid w:val="0"/>
          <w:sz w:val="20"/>
          <w:szCs w:val="24"/>
        </w:rPr>
        <w:t>務</w:t>
      </w:r>
      <w:proofErr w:type="gramEnd"/>
      <w:r w:rsidRPr="00776433">
        <w:rPr>
          <w:rFonts w:ascii="times new" w:eastAsia="標楷體" w:hAnsi="times new" w:hint="eastAsia"/>
          <w:snapToGrid w:val="0"/>
          <w:sz w:val="20"/>
          <w:szCs w:val="24"/>
        </w:rPr>
        <w:t>會議通過</w:t>
      </w:r>
    </w:p>
    <w:p w:rsidR="00CF199B" w:rsidRPr="00C952F9" w:rsidRDefault="00CF199B" w:rsidP="00CF199B">
      <w:pPr>
        <w:wordWrap w:val="0"/>
        <w:snapToGrid w:val="0"/>
        <w:jc w:val="right"/>
        <w:rPr>
          <w:rFonts w:ascii="times new" w:eastAsia="標楷體" w:hAnsi="times new" w:hint="eastAsia"/>
          <w:snapToGrid w:val="0"/>
          <w:sz w:val="20"/>
          <w:szCs w:val="24"/>
        </w:rPr>
      </w:pPr>
      <w:r w:rsidRPr="00C952F9">
        <w:rPr>
          <w:rFonts w:ascii="times new" w:eastAsia="標楷體" w:hAnsi="times new" w:hint="eastAsia"/>
          <w:snapToGrid w:val="0"/>
          <w:sz w:val="20"/>
          <w:szCs w:val="24"/>
        </w:rPr>
        <w:t>107.09.20 107</w:t>
      </w:r>
      <w:r w:rsidRPr="00C952F9">
        <w:rPr>
          <w:rFonts w:ascii="times new" w:eastAsia="標楷體" w:hAnsi="times new" w:hint="eastAsia"/>
          <w:snapToGrid w:val="0"/>
          <w:sz w:val="20"/>
          <w:szCs w:val="24"/>
        </w:rPr>
        <w:t>學年度第</w:t>
      </w:r>
      <w:r w:rsidRPr="00C952F9">
        <w:rPr>
          <w:rFonts w:ascii="times new" w:eastAsia="標楷體" w:hAnsi="times new" w:hint="eastAsia"/>
          <w:snapToGrid w:val="0"/>
          <w:sz w:val="20"/>
          <w:szCs w:val="24"/>
        </w:rPr>
        <w:t>1</w:t>
      </w:r>
      <w:r w:rsidRPr="00C952F9">
        <w:rPr>
          <w:rFonts w:ascii="times new" w:eastAsia="標楷體" w:hAnsi="times new" w:hint="eastAsia"/>
          <w:snapToGrid w:val="0"/>
          <w:sz w:val="20"/>
          <w:szCs w:val="24"/>
        </w:rPr>
        <w:t>學期院</w:t>
      </w:r>
      <w:proofErr w:type="gramStart"/>
      <w:r w:rsidRPr="00C952F9">
        <w:rPr>
          <w:rFonts w:ascii="times new" w:eastAsia="標楷體" w:hAnsi="times new" w:hint="eastAsia"/>
          <w:snapToGrid w:val="0"/>
          <w:sz w:val="20"/>
          <w:szCs w:val="24"/>
        </w:rPr>
        <w:t>務</w:t>
      </w:r>
      <w:proofErr w:type="gramEnd"/>
      <w:r w:rsidRPr="00C952F9">
        <w:rPr>
          <w:rFonts w:ascii="times new" w:eastAsia="標楷體" w:hAnsi="times new" w:hint="eastAsia"/>
          <w:snapToGrid w:val="0"/>
          <w:sz w:val="20"/>
          <w:szCs w:val="24"/>
        </w:rPr>
        <w:t>會議修正通過</w:t>
      </w:r>
    </w:p>
    <w:p w:rsidR="00CF199B" w:rsidRPr="00880401"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一、</w:t>
      </w:r>
      <w:r w:rsidRPr="00C809B3">
        <w:rPr>
          <w:rFonts w:ascii="times new" w:eastAsia="標楷體" w:hAnsi="times new" w:hint="eastAsia"/>
          <w:snapToGrid w:val="0"/>
          <w:sz w:val="24"/>
          <w:szCs w:val="24"/>
        </w:rPr>
        <w:t>為配合淡江大學校務發展計畫，鼓勵商管學院（以下簡稱本院）在學學生踴躍參與國際志工，特訂定本院「補助學生參與國際志工作業要點」</w:t>
      </w:r>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以下簡稱本要點</w:t>
      </w:r>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w:t>
      </w:r>
    </w:p>
    <w:p w:rsidR="00CF199B" w:rsidRPr="00880401"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二、赴海外擔任國際志工或進行服務學習，必須經本院認可，且期程以不超過一個月為原則。</w:t>
      </w:r>
    </w:p>
    <w:p w:rsidR="00CF199B" w:rsidRPr="00880401"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三、本補助金之申請資格須為本院之在學學生，</w:t>
      </w:r>
      <w:proofErr w:type="gramStart"/>
      <w:r w:rsidRPr="00880401">
        <w:rPr>
          <w:rFonts w:ascii="times new" w:eastAsia="標楷體" w:hAnsi="times new" w:hint="eastAsia"/>
          <w:snapToGrid w:val="0"/>
          <w:sz w:val="24"/>
          <w:szCs w:val="24"/>
        </w:rPr>
        <w:t>不含延畢生</w:t>
      </w:r>
      <w:proofErr w:type="gramEnd"/>
      <w:r w:rsidRPr="00880401">
        <w:rPr>
          <w:rFonts w:ascii="times new" w:eastAsia="標楷體" w:hAnsi="times new" w:hint="eastAsia"/>
          <w:snapToGrid w:val="0"/>
          <w:sz w:val="24"/>
          <w:szCs w:val="24"/>
        </w:rPr>
        <w:t>、碩士在職專班及研習生。</w:t>
      </w:r>
    </w:p>
    <w:p w:rsidR="00CF199B" w:rsidRPr="00C809B3"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四、</w:t>
      </w:r>
      <w:r w:rsidRPr="00C809B3">
        <w:rPr>
          <w:rFonts w:ascii="times new" w:eastAsia="標楷體" w:hAnsi="times new" w:hint="eastAsia"/>
          <w:snapToGrid w:val="0"/>
          <w:sz w:val="24"/>
          <w:szCs w:val="24"/>
        </w:rPr>
        <w:t>申請學生請於公告收件截止日前，備齊以下資料後送本院辦公室，申請日期另行公告。</w:t>
      </w:r>
    </w:p>
    <w:p w:rsidR="00CF199B" w:rsidRPr="00C809B3" w:rsidRDefault="00CF199B" w:rsidP="00CF199B">
      <w:pPr>
        <w:ind w:leftChars="200" w:left="872" w:hangingChars="180" w:hanging="432"/>
        <w:rPr>
          <w:rFonts w:ascii="times new" w:eastAsia="標楷體" w:hAnsi="times new" w:hint="eastAsia"/>
          <w:snapToGrid w:val="0"/>
          <w:sz w:val="24"/>
          <w:szCs w:val="24"/>
        </w:rPr>
      </w:pPr>
      <w:r w:rsidRPr="00C809B3">
        <w:rPr>
          <w:rFonts w:ascii="times new" w:eastAsia="標楷體" w:hAnsi="times new" w:hint="eastAsia"/>
          <w:snapToGrid w:val="0"/>
          <w:sz w:val="24"/>
          <w:szCs w:val="24"/>
        </w:rPr>
        <w:t>(</w:t>
      </w:r>
      <w:proofErr w:type="gramStart"/>
      <w:r w:rsidRPr="00C809B3">
        <w:rPr>
          <w:rFonts w:ascii="times new" w:eastAsia="標楷體" w:hAnsi="times new" w:hint="eastAsia"/>
          <w:snapToGrid w:val="0"/>
          <w:sz w:val="24"/>
          <w:szCs w:val="24"/>
        </w:rPr>
        <w:t>一</w:t>
      </w:r>
      <w:proofErr w:type="gramEnd"/>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申請表</w:t>
      </w:r>
    </w:p>
    <w:p w:rsidR="00CF199B" w:rsidRPr="00880401" w:rsidRDefault="00CF199B" w:rsidP="00CF199B">
      <w:pPr>
        <w:ind w:leftChars="200" w:left="872" w:hangingChars="180" w:hanging="432"/>
        <w:rPr>
          <w:rFonts w:ascii="times new" w:eastAsia="標楷體" w:hAnsi="times new" w:hint="eastAsia"/>
          <w:snapToGrid w:val="0"/>
          <w:sz w:val="24"/>
          <w:szCs w:val="24"/>
        </w:rPr>
      </w:pPr>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二</w:t>
      </w:r>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國際志工參與計畫書</w:t>
      </w:r>
    </w:p>
    <w:p w:rsidR="00CF199B" w:rsidRPr="00C809B3" w:rsidRDefault="00CF199B" w:rsidP="00CF199B">
      <w:pPr>
        <w:spacing w:before="240"/>
        <w:ind w:left="432" w:hangingChars="180" w:hanging="432"/>
        <w:rPr>
          <w:rFonts w:ascii="times new" w:eastAsia="標楷體" w:hAnsi="times new" w:hint="eastAsia"/>
          <w:snapToGrid w:val="0"/>
          <w:sz w:val="24"/>
          <w:szCs w:val="24"/>
        </w:rPr>
      </w:pPr>
      <w:r w:rsidRPr="00C809B3">
        <w:rPr>
          <w:rFonts w:ascii="times new" w:eastAsia="標楷體" w:hAnsi="times new" w:hint="eastAsia"/>
          <w:snapToGrid w:val="0"/>
          <w:sz w:val="24"/>
          <w:szCs w:val="24"/>
        </w:rPr>
        <w:t>五、實際補助名單及金額由「商管學院國際化策進委員會」開會決議，補助金額以每人</w:t>
      </w:r>
      <w:r w:rsidRPr="00C809B3">
        <w:rPr>
          <w:rFonts w:ascii="times new" w:eastAsia="標楷體" w:hAnsi="times new" w:hint="eastAsia"/>
          <w:snapToGrid w:val="0"/>
          <w:sz w:val="24"/>
          <w:szCs w:val="24"/>
        </w:rPr>
        <w:t>1</w:t>
      </w:r>
      <w:r w:rsidRPr="00C809B3">
        <w:rPr>
          <w:rFonts w:ascii="times new" w:eastAsia="標楷體" w:hAnsi="times new" w:hint="eastAsia"/>
          <w:snapToGrid w:val="0"/>
          <w:sz w:val="24"/>
          <w:szCs w:val="24"/>
        </w:rPr>
        <w:t>萬元為上限，核銷項目以機票費為主，實報實銷。</w:t>
      </w:r>
    </w:p>
    <w:p w:rsidR="00CF199B" w:rsidRPr="00C809B3"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六、</w:t>
      </w:r>
      <w:r w:rsidRPr="00C809B3">
        <w:rPr>
          <w:rFonts w:ascii="times new" w:eastAsia="標楷體" w:hAnsi="times new" w:hint="eastAsia"/>
          <w:snapToGrid w:val="0"/>
          <w:sz w:val="24"/>
          <w:szCs w:val="24"/>
        </w:rPr>
        <w:t>獲補助學生應於海外交換學習結束後一個月內或該學年度結束二</w:t>
      </w:r>
      <w:proofErr w:type="gramStart"/>
      <w:r w:rsidRPr="00C809B3">
        <w:rPr>
          <w:rFonts w:ascii="times new" w:eastAsia="標楷體" w:hAnsi="times new" w:hint="eastAsia"/>
          <w:snapToGrid w:val="0"/>
          <w:sz w:val="24"/>
          <w:szCs w:val="24"/>
        </w:rPr>
        <w:t>週</w:t>
      </w:r>
      <w:proofErr w:type="gramEnd"/>
      <w:r w:rsidRPr="00C809B3">
        <w:rPr>
          <w:rFonts w:ascii="times new" w:eastAsia="標楷體" w:hAnsi="times new" w:hint="eastAsia"/>
          <w:snapToGrid w:val="0"/>
          <w:sz w:val="24"/>
          <w:szCs w:val="24"/>
        </w:rPr>
        <w:t>前，</w:t>
      </w:r>
      <w:proofErr w:type="gramStart"/>
      <w:r w:rsidRPr="00C809B3">
        <w:rPr>
          <w:rFonts w:ascii="times new" w:eastAsia="標楷體" w:hAnsi="times new" w:hint="eastAsia"/>
          <w:snapToGrid w:val="0"/>
          <w:sz w:val="24"/>
          <w:szCs w:val="24"/>
        </w:rPr>
        <w:t>繳齊下列</w:t>
      </w:r>
      <w:proofErr w:type="gramEnd"/>
      <w:r w:rsidRPr="00C809B3">
        <w:rPr>
          <w:rFonts w:ascii="times new" w:eastAsia="標楷體" w:hAnsi="times new" w:hint="eastAsia"/>
          <w:snapToGrid w:val="0"/>
          <w:sz w:val="24"/>
          <w:szCs w:val="24"/>
        </w:rPr>
        <w:t>文件資料以利核銷作業：</w:t>
      </w:r>
    </w:p>
    <w:p w:rsidR="00CF199B" w:rsidRPr="00C809B3" w:rsidRDefault="00CF199B" w:rsidP="00CF199B">
      <w:pPr>
        <w:ind w:leftChars="200" w:left="872" w:hangingChars="180" w:hanging="432"/>
        <w:rPr>
          <w:rFonts w:ascii="times new" w:eastAsia="標楷體" w:hAnsi="times new" w:hint="eastAsia"/>
          <w:snapToGrid w:val="0"/>
          <w:sz w:val="24"/>
          <w:szCs w:val="24"/>
        </w:rPr>
      </w:pPr>
      <w:r w:rsidRPr="00C809B3">
        <w:rPr>
          <w:rFonts w:ascii="times new" w:eastAsia="標楷體" w:hAnsi="times new" w:hint="eastAsia"/>
          <w:snapToGrid w:val="0"/>
          <w:sz w:val="24"/>
          <w:szCs w:val="24"/>
        </w:rPr>
        <w:t>(</w:t>
      </w:r>
      <w:proofErr w:type="gramStart"/>
      <w:r w:rsidRPr="00C809B3">
        <w:rPr>
          <w:rFonts w:ascii="times new" w:eastAsia="標楷體" w:hAnsi="times new" w:hint="eastAsia"/>
          <w:snapToGrid w:val="0"/>
          <w:sz w:val="24"/>
          <w:szCs w:val="24"/>
        </w:rPr>
        <w:t>一</w:t>
      </w:r>
      <w:proofErr w:type="gramEnd"/>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國際交換學習心得報告電子檔，報告內容至少</w:t>
      </w:r>
      <w:r w:rsidRPr="00C809B3">
        <w:rPr>
          <w:rFonts w:ascii="times new" w:eastAsia="標楷體" w:hAnsi="times new" w:hint="eastAsia"/>
          <w:snapToGrid w:val="0"/>
          <w:sz w:val="24"/>
          <w:szCs w:val="24"/>
        </w:rPr>
        <w:t>500</w:t>
      </w:r>
      <w:r w:rsidRPr="00C809B3">
        <w:rPr>
          <w:rFonts w:ascii="times new" w:eastAsia="標楷體" w:hAnsi="times new" w:hint="eastAsia"/>
          <w:snapToGrid w:val="0"/>
          <w:sz w:val="24"/>
          <w:szCs w:val="24"/>
        </w:rPr>
        <w:t>字，並附照片至少</w:t>
      </w:r>
      <w:r w:rsidRPr="00C809B3">
        <w:rPr>
          <w:rFonts w:ascii="times new" w:eastAsia="標楷體" w:hAnsi="times new" w:hint="eastAsia"/>
          <w:snapToGrid w:val="0"/>
          <w:sz w:val="24"/>
          <w:szCs w:val="24"/>
        </w:rPr>
        <w:t>10</w:t>
      </w:r>
      <w:r w:rsidRPr="00C809B3">
        <w:rPr>
          <w:rFonts w:ascii="times new" w:eastAsia="標楷體" w:hAnsi="times new" w:hint="eastAsia"/>
          <w:snapToGrid w:val="0"/>
          <w:sz w:val="24"/>
          <w:szCs w:val="24"/>
        </w:rPr>
        <w:t>張、海外研習修課成績單或相關證明。（留存於本院）</w:t>
      </w:r>
    </w:p>
    <w:p w:rsidR="00CF199B" w:rsidRPr="00880401" w:rsidRDefault="00CF199B" w:rsidP="00CF199B">
      <w:pPr>
        <w:ind w:leftChars="200" w:left="872" w:hangingChars="180" w:hanging="432"/>
        <w:rPr>
          <w:rFonts w:ascii="times new" w:eastAsia="標楷體" w:hAnsi="times new" w:hint="eastAsia"/>
          <w:snapToGrid w:val="0"/>
          <w:sz w:val="24"/>
          <w:szCs w:val="24"/>
        </w:rPr>
      </w:pPr>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二</w:t>
      </w:r>
      <w:r w:rsidRPr="00C809B3">
        <w:rPr>
          <w:rFonts w:ascii="times new" w:eastAsia="標楷體" w:hAnsi="times new" w:hint="eastAsia"/>
          <w:snapToGrid w:val="0"/>
          <w:sz w:val="24"/>
          <w:szCs w:val="24"/>
        </w:rPr>
        <w:t>)</w:t>
      </w:r>
      <w:r w:rsidRPr="00C809B3">
        <w:rPr>
          <w:rFonts w:ascii="times new" w:eastAsia="標楷體" w:hAnsi="times new" w:hint="eastAsia"/>
          <w:snapToGrid w:val="0"/>
          <w:sz w:val="24"/>
          <w:szCs w:val="24"/>
        </w:rPr>
        <w:t>經費核銷單據（詳申請表所列項目）。</w:t>
      </w:r>
    </w:p>
    <w:p w:rsidR="00CF199B" w:rsidRPr="00880401"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七、</w:t>
      </w:r>
      <w:r w:rsidRPr="00C809B3">
        <w:rPr>
          <w:rFonts w:ascii="times new" w:eastAsia="標楷體" w:hAnsi="times new" w:hint="eastAsia"/>
          <w:snapToGrid w:val="0"/>
          <w:sz w:val="24"/>
          <w:szCs w:val="24"/>
        </w:rPr>
        <w:t>本補助經費</w:t>
      </w:r>
      <w:proofErr w:type="gramStart"/>
      <w:r w:rsidRPr="00C809B3">
        <w:rPr>
          <w:rFonts w:ascii="times new" w:eastAsia="標楷體" w:hAnsi="times new" w:hint="eastAsia"/>
          <w:snapToGrid w:val="0"/>
          <w:sz w:val="24"/>
          <w:szCs w:val="24"/>
        </w:rPr>
        <w:t>得依當學年</w:t>
      </w:r>
      <w:proofErr w:type="gramEnd"/>
      <w:r w:rsidRPr="00C809B3">
        <w:rPr>
          <w:rFonts w:ascii="times new" w:eastAsia="標楷體" w:hAnsi="times new" w:hint="eastAsia"/>
          <w:snapToGrid w:val="0"/>
          <w:sz w:val="24"/>
          <w:szCs w:val="24"/>
        </w:rPr>
        <w:t>度計畫及預算多寡決定之。獲本補助之學生不得重複領取校內其他補助。</w:t>
      </w:r>
    </w:p>
    <w:p w:rsidR="00CF199B" w:rsidRPr="00880401"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八、其他未盡事宜，依校相關規定辦理。</w:t>
      </w:r>
    </w:p>
    <w:p w:rsidR="00CF199B" w:rsidRPr="00776433" w:rsidRDefault="00CF199B" w:rsidP="00CF199B">
      <w:pPr>
        <w:spacing w:before="240"/>
        <w:ind w:left="432" w:hangingChars="180" w:hanging="432"/>
        <w:rPr>
          <w:rFonts w:ascii="times new" w:eastAsia="標楷體" w:hAnsi="times new" w:hint="eastAsia"/>
          <w:snapToGrid w:val="0"/>
          <w:sz w:val="24"/>
          <w:szCs w:val="24"/>
        </w:rPr>
      </w:pPr>
      <w:r w:rsidRPr="00880401">
        <w:rPr>
          <w:rFonts w:ascii="times new" w:eastAsia="標楷體" w:hAnsi="times new" w:hint="eastAsia"/>
          <w:snapToGrid w:val="0"/>
          <w:sz w:val="24"/>
          <w:szCs w:val="24"/>
        </w:rPr>
        <w:t>九、本作業要點經本院</w:t>
      </w:r>
      <w:proofErr w:type="gramStart"/>
      <w:r w:rsidRPr="00880401">
        <w:rPr>
          <w:rFonts w:ascii="times new" w:eastAsia="標楷體" w:hAnsi="times new" w:hint="eastAsia"/>
          <w:snapToGrid w:val="0"/>
          <w:sz w:val="24"/>
          <w:szCs w:val="24"/>
        </w:rPr>
        <w:t>院務</w:t>
      </w:r>
      <w:proofErr w:type="gramEnd"/>
      <w:r w:rsidRPr="00880401">
        <w:rPr>
          <w:rFonts w:ascii="times new" w:eastAsia="標楷體" w:hAnsi="times new" w:hint="eastAsia"/>
          <w:snapToGrid w:val="0"/>
          <w:sz w:val="24"/>
          <w:szCs w:val="24"/>
        </w:rPr>
        <w:t>會議通過，報請校長核定後，自公布日起施行；修正時亦同。</w:t>
      </w:r>
    </w:p>
    <w:p w:rsidR="00776433" w:rsidRPr="00CF199B" w:rsidRDefault="00776433" w:rsidP="005B1AF4">
      <w:pPr>
        <w:spacing w:before="240"/>
        <w:ind w:left="432" w:hangingChars="180" w:hanging="432"/>
        <w:rPr>
          <w:rFonts w:ascii="times new" w:eastAsia="標楷體" w:hAnsi="times new" w:hint="eastAsia"/>
          <w:snapToGrid w:val="0"/>
          <w:sz w:val="24"/>
          <w:szCs w:val="24"/>
        </w:rPr>
      </w:pPr>
    </w:p>
    <w:sectPr w:rsidR="00776433" w:rsidRPr="00CF199B" w:rsidSect="00EF454F">
      <w:footerReference w:type="default" r:id="rId6"/>
      <w:pgSz w:w="11906" w:h="16838" w:code="9"/>
      <w:pgMar w:top="1440" w:right="1800" w:bottom="1440" w:left="180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B5" w:rsidRDefault="00C556B5" w:rsidP="00095566">
      <w:pPr>
        <w:spacing w:line="240" w:lineRule="auto"/>
      </w:pPr>
      <w:r>
        <w:separator/>
      </w:r>
    </w:p>
  </w:endnote>
  <w:endnote w:type="continuationSeparator" w:id="0">
    <w:p w:rsidR="00C556B5" w:rsidRDefault="00C556B5" w:rsidP="00095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66" w:rsidRDefault="00095566" w:rsidP="00095566">
    <w:pPr>
      <w:pStyle w:val="aff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B5" w:rsidRDefault="00C556B5" w:rsidP="00095566">
      <w:pPr>
        <w:spacing w:line="240" w:lineRule="auto"/>
      </w:pPr>
      <w:r>
        <w:separator/>
      </w:r>
    </w:p>
  </w:footnote>
  <w:footnote w:type="continuationSeparator" w:id="0">
    <w:p w:rsidR="00C556B5" w:rsidRDefault="00C556B5" w:rsidP="000955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33"/>
    <w:rsid w:val="00077C88"/>
    <w:rsid w:val="00095566"/>
    <w:rsid w:val="0016388E"/>
    <w:rsid w:val="00196AB6"/>
    <w:rsid w:val="00274270"/>
    <w:rsid w:val="002869DE"/>
    <w:rsid w:val="002879C0"/>
    <w:rsid w:val="00332F4E"/>
    <w:rsid w:val="003E2FCD"/>
    <w:rsid w:val="003F2FA5"/>
    <w:rsid w:val="004E13F4"/>
    <w:rsid w:val="005B1AF4"/>
    <w:rsid w:val="00606AD0"/>
    <w:rsid w:val="006B65F2"/>
    <w:rsid w:val="006B6AB6"/>
    <w:rsid w:val="007116FA"/>
    <w:rsid w:val="00776433"/>
    <w:rsid w:val="007C0BB8"/>
    <w:rsid w:val="00883652"/>
    <w:rsid w:val="008F075E"/>
    <w:rsid w:val="009058FE"/>
    <w:rsid w:val="009D4054"/>
    <w:rsid w:val="009E72A1"/>
    <w:rsid w:val="00A03515"/>
    <w:rsid w:val="00AE2243"/>
    <w:rsid w:val="00B23FAC"/>
    <w:rsid w:val="00B2561F"/>
    <w:rsid w:val="00BF5A47"/>
    <w:rsid w:val="00C07C62"/>
    <w:rsid w:val="00C556B5"/>
    <w:rsid w:val="00C63AEA"/>
    <w:rsid w:val="00C8607F"/>
    <w:rsid w:val="00CF199B"/>
    <w:rsid w:val="00D64175"/>
    <w:rsid w:val="00DB2289"/>
    <w:rsid w:val="00E21CE9"/>
    <w:rsid w:val="00EF454F"/>
    <w:rsid w:val="00F74E87"/>
    <w:rsid w:val="00FA0EFE"/>
    <w:rsid w:val="00FE3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2A084-CACC-4D61-906A-567713E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kern w:val="2"/>
        <w:lang w:val="en-US" w:eastAsia="zh-TW" w:bidi="ar-SA"/>
      </w:rPr>
    </w:rPrDefault>
    <w:pPrDefault>
      <w:pPr>
        <w:spacing w:line="24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B8"/>
    <w:rPr>
      <w:rFonts w:ascii="細明體"/>
      <w:kern w:val="0"/>
      <w:sz w:val="22"/>
    </w:rPr>
  </w:style>
  <w:style w:type="paragraph" w:styleId="1">
    <w:name w:val="heading 1"/>
    <w:basedOn w:val="a"/>
    <w:next w:val="a"/>
    <w:link w:val="10"/>
    <w:qFormat/>
    <w:rsid w:val="0016388E"/>
    <w:pPr>
      <w:keepNext/>
      <w:spacing w:before="180" w:after="180" w:line="720" w:lineRule="atLeast"/>
      <w:outlineLvl w:val="0"/>
    </w:pPr>
    <w:rPr>
      <w:rFonts w:ascii="Arial" w:hAnsi="Arial" w:cstheme="majorBidi"/>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頁框線"/>
    <w:basedOn w:val="a"/>
    <w:rsid w:val="0016388E"/>
  </w:style>
  <w:style w:type="paragraph" w:customStyle="1" w:styleId="a4">
    <w:name w:val="平３"/>
    <w:basedOn w:val="a"/>
    <w:link w:val="a5"/>
    <w:rsid w:val="0016388E"/>
    <w:pPr>
      <w:ind w:left="660"/>
    </w:pPr>
  </w:style>
  <w:style w:type="paragraph" w:customStyle="1" w:styleId="a6">
    <w:name w:val="大標"/>
    <w:basedOn w:val="a"/>
    <w:rsid w:val="0016388E"/>
    <w:pPr>
      <w:kinsoku w:val="0"/>
      <w:spacing w:before="160" w:after="160" w:line="600" w:lineRule="exact"/>
      <w:ind w:firstLine="113"/>
    </w:pPr>
    <w:rPr>
      <w:b/>
      <w:noProof/>
      <w:sz w:val="40"/>
    </w:rPr>
  </w:style>
  <w:style w:type="paragraph" w:customStyle="1" w:styleId="11">
    <w:name w:val="中標1"/>
    <w:basedOn w:val="a"/>
    <w:rsid w:val="0016388E"/>
    <w:pPr>
      <w:kinsoku w:val="0"/>
      <w:spacing w:before="180" w:line="600" w:lineRule="exact"/>
      <w:jc w:val="center"/>
    </w:pPr>
    <w:rPr>
      <w:b/>
      <w:sz w:val="36"/>
    </w:rPr>
  </w:style>
  <w:style w:type="paragraph" w:customStyle="1" w:styleId="2">
    <w:name w:val="中標2"/>
    <w:basedOn w:val="a"/>
    <w:rsid w:val="0016388E"/>
    <w:pPr>
      <w:kinsoku w:val="0"/>
      <w:spacing w:after="180" w:line="600" w:lineRule="exact"/>
      <w:jc w:val="center"/>
    </w:pPr>
    <w:rPr>
      <w:b/>
      <w:sz w:val="36"/>
    </w:rPr>
  </w:style>
  <w:style w:type="paragraph" w:customStyle="1" w:styleId="a7">
    <w:name w:val="中標"/>
    <w:basedOn w:val="2"/>
    <w:rsid w:val="0016388E"/>
    <w:pPr>
      <w:spacing w:before="480" w:after="480"/>
      <w:ind w:firstLine="454"/>
      <w:jc w:val="left"/>
    </w:pPr>
  </w:style>
  <w:style w:type="paragraph" w:customStyle="1" w:styleId="a8">
    <w:name w:val="平２"/>
    <w:basedOn w:val="a4"/>
    <w:rsid w:val="0016388E"/>
    <w:pPr>
      <w:ind w:left="440"/>
    </w:pPr>
  </w:style>
  <w:style w:type="paragraph" w:customStyle="1" w:styleId="a9">
    <w:name w:val="平４"/>
    <w:basedOn w:val="a4"/>
    <w:rsid w:val="0016388E"/>
    <w:pPr>
      <w:ind w:left="900"/>
    </w:pPr>
  </w:style>
  <w:style w:type="paragraph" w:customStyle="1" w:styleId="12">
    <w:name w:val="凸(1)"/>
    <w:basedOn w:val="13"/>
    <w:rsid w:val="0016388E"/>
    <w:pPr>
      <w:ind w:left="1480" w:hanging="340"/>
    </w:pPr>
  </w:style>
  <w:style w:type="paragraph" w:customStyle="1" w:styleId="13">
    <w:name w:val="凸1."/>
    <w:basedOn w:val="a"/>
    <w:rsid w:val="0016388E"/>
    <w:pPr>
      <w:kinsoku w:val="0"/>
      <w:ind w:left="1120" w:hanging="220"/>
    </w:pPr>
  </w:style>
  <w:style w:type="paragraph" w:customStyle="1" w:styleId="14">
    <w:name w:val="凸1)"/>
    <w:basedOn w:val="13"/>
    <w:rsid w:val="0016388E"/>
    <w:pPr>
      <w:ind w:left="1700"/>
    </w:pPr>
  </w:style>
  <w:style w:type="paragraph" w:customStyle="1" w:styleId="aa">
    <w:name w:val="說　明：一."/>
    <w:basedOn w:val="a"/>
    <w:rsid w:val="0016388E"/>
    <w:pPr>
      <w:kinsoku w:val="0"/>
      <w:ind w:left="1320" w:hanging="1320"/>
    </w:pPr>
  </w:style>
  <w:style w:type="paragraph" w:customStyle="1" w:styleId="3">
    <w:name w:val="中標3"/>
    <w:basedOn w:val="a7"/>
    <w:rsid w:val="0016388E"/>
    <w:pPr>
      <w:spacing w:before="180" w:after="180"/>
      <w:ind w:firstLine="340"/>
      <w:jc w:val="center"/>
    </w:pPr>
  </w:style>
  <w:style w:type="paragraph" w:customStyle="1" w:styleId="ab">
    <w:name w:val="平１"/>
    <w:basedOn w:val="a4"/>
    <w:rsid w:val="0016388E"/>
    <w:pPr>
      <w:ind w:left="240"/>
    </w:pPr>
  </w:style>
  <w:style w:type="paragraph" w:customStyle="1" w:styleId="15">
    <w:name w:val="頁首 1"/>
    <w:basedOn w:val="1"/>
    <w:rsid w:val="0016388E"/>
    <w:pPr>
      <w:kinsoku w:val="0"/>
      <w:spacing w:before="0" w:after="0" w:line="320" w:lineRule="atLeast"/>
      <w:outlineLvl w:val="9"/>
    </w:pPr>
    <w:rPr>
      <w:rFonts w:cs="Times New Roman"/>
      <w:spacing w:val="40"/>
      <w:sz w:val="28"/>
    </w:rPr>
  </w:style>
  <w:style w:type="character" w:customStyle="1" w:styleId="10">
    <w:name w:val="標題 1 字元"/>
    <w:basedOn w:val="a0"/>
    <w:link w:val="1"/>
    <w:rsid w:val="0016388E"/>
    <w:rPr>
      <w:rFonts w:ascii="Arial" w:hAnsi="Arial" w:cstheme="majorBidi"/>
      <w:b/>
      <w:kern w:val="52"/>
      <w:sz w:val="52"/>
    </w:rPr>
  </w:style>
  <w:style w:type="paragraph" w:customStyle="1" w:styleId="ac">
    <w:name w:val="凸一"/>
    <w:basedOn w:val="a"/>
    <w:rsid w:val="0016388E"/>
    <w:pPr>
      <w:kinsoku w:val="0"/>
      <w:ind w:left="440" w:hanging="440"/>
    </w:pPr>
  </w:style>
  <w:style w:type="paragraph" w:customStyle="1" w:styleId="ad">
    <w:name w:val="凸(一)"/>
    <w:basedOn w:val="a"/>
    <w:link w:val="ae"/>
    <w:rsid w:val="0016388E"/>
    <w:pPr>
      <w:tabs>
        <w:tab w:val="left" w:pos="960"/>
        <w:tab w:val="left" w:pos="1920"/>
        <w:tab w:val="left" w:pos="2880"/>
        <w:tab w:val="left" w:pos="3840"/>
        <w:tab w:val="left" w:pos="4800"/>
        <w:tab w:val="left" w:pos="5760"/>
      </w:tabs>
      <w:kinsoku w:val="0"/>
      <w:autoSpaceDE w:val="0"/>
      <w:autoSpaceDN w:val="0"/>
      <w:ind w:left="880" w:hanging="440"/>
    </w:pPr>
  </w:style>
  <w:style w:type="paragraph" w:customStyle="1" w:styleId="af">
    <w:name w:val="時　　間："/>
    <w:basedOn w:val="a"/>
    <w:rsid w:val="0016388E"/>
    <w:pPr>
      <w:kinsoku w:val="0"/>
      <w:ind w:left="1100" w:hanging="1100"/>
    </w:pPr>
  </w:style>
  <w:style w:type="paragraph" w:customStyle="1" w:styleId="af0">
    <w:name w:val="內縮２字"/>
    <w:basedOn w:val="a"/>
    <w:rsid w:val="0016388E"/>
    <w:pPr>
      <w:kinsoku w:val="0"/>
      <w:ind w:firstLine="465"/>
    </w:pPr>
  </w:style>
  <w:style w:type="paragraph" w:customStyle="1" w:styleId="af1">
    <w:name w:val="提案一"/>
    <w:basedOn w:val="a"/>
    <w:link w:val="af2"/>
    <w:rsid w:val="0016388E"/>
    <w:pPr>
      <w:kinsoku w:val="0"/>
      <w:ind w:left="860" w:hanging="860"/>
    </w:pPr>
  </w:style>
  <w:style w:type="paragraph" w:customStyle="1" w:styleId="af3">
    <w:name w:val="說　明："/>
    <w:basedOn w:val="a"/>
    <w:rsid w:val="0016388E"/>
    <w:pPr>
      <w:kinsoku w:val="0"/>
      <w:ind w:left="900" w:hanging="900"/>
    </w:pPr>
  </w:style>
  <w:style w:type="paragraph" w:customStyle="1" w:styleId="af4">
    <w:name w:val="平５"/>
    <w:basedOn w:val="a"/>
    <w:rsid w:val="0016388E"/>
    <w:pPr>
      <w:kinsoku w:val="0"/>
      <w:ind w:left="1100"/>
    </w:pPr>
  </w:style>
  <w:style w:type="paragraph" w:customStyle="1" w:styleId="af5">
    <w:name w:val="平６"/>
    <w:basedOn w:val="af4"/>
    <w:rsid w:val="0016388E"/>
    <w:pPr>
      <w:ind w:left="1340"/>
    </w:pPr>
  </w:style>
  <w:style w:type="paragraph" w:customStyle="1" w:styleId="af6">
    <w:name w:val="平７"/>
    <w:basedOn w:val="af5"/>
    <w:rsid w:val="0016388E"/>
    <w:pPr>
      <w:ind w:left="1560"/>
    </w:pPr>
  </w:style>
  <w:style w:type="paragraph" w:customStyle="1" w:styleId="af7">
    <w:name w:val="平８"/>
    <w:basedOn w:val="af6"/>
    <w:rsid w:val="0016388E"/>
    <w:pPr>
      <w:ind w:left="1780"/>
    </w:pPr>
  </w:style>
  <w:style w:type="paragraph" w:customStyle="1" w:styleId="af8">
    <w:name w:val="平２內縮２字"/>
    <w:basedOn w:val="af0"/>
    <w:rsid w:val="0016388E"/>
    <w:pPr>
      <w:ind w:left="440" w:firstLine="440"/>
    </w:pPr>
  </w:style>
  <w:style w:type="paragraph" w:customStyle="1" w:styleId="af9">
    <w:name w:val="說　明：二."/>
    <w:basedOn w:val="a"/>
    <w:rsid w:val="0016388E"/>
    <w:pPr>
      <w:kinsoku w:val="0"/>
      <w:ind w:left="1320" w:hanging="441"/>
    </w:pPr>
  </w:style>
  <w:style w:type="paragraph" w:customStyle="1" w:styleId="afa">
    <w:name w:val="說明：一.(一)"/>
    <w:basedOn w:val="a"/>
    <w:rsid w:val="0016388E"/>
    <w:pPr>
      <w:kinsoku w:val="0"/>
      <w:ind w:left="1760" w:hanging="440"/>
    </w:pPr>
  </w:style>
  <w:style w:type="paragraph" w:customStyle="1" w:styleId="16">
    <w:name w:val="說明：一.(一)1."/>
    <w:basedOn w:val="a"/>
    <w:rsid w:val="0016388E"/>
    <w:pPr>
      <w:kinsoku w:val="0"/>
      <w:ind w:left="1980" w:hanging="220"/>
    </w:pPr>
  </w:style>
  <w:style w:type="paragraph" w:customStyle="1" w:styleId="110">
    <w:name w:val="說明：一.(一)1.(1)"/>
    <w:basedOn w:val="16"/>
    <w:rsid w:val="0016388E"/>
    <w:pPr>
      <w:ind w:left="2300" w:hanging="320"/>
    </w:pPr>
  </w:style>
  <w:style w:type="paragraph" w:customStyle="1" w:styleId="111">
    <w:name w:val="說明：一.(一)1.(1)1)"/>
    <w:basedOn w:val="110"/>
    <w:rsid w:val="0016388E"/>
    <w:pPr>
      <w:ind w:left="2600" w:hanging="280"/>
    </w:pPr>
  </w:style>
  <w:style w:type="paragraph" w:customStyle="1" w:styleId="afb">
    <w:name w:val="平１內縮２字"/>
    <w:basedOn w:val="a"/>
    <w:rsid w:val="0016388E"/>
    <w:pPr>
      <w:kinsoku w:val="0"/>
      <w:ind w:left="221" w:firstLine="442"/>
    </w:pPr>
  </w:style>
  <w:style w:type="paragraph" w:customStyle="1" w:styleId="22">
    <w:name w:val="平2內縮2字"/>
    <w:basedOn w:val="a"/>
    <w:rsid w:val="0016388E"/>
    <w:pPr>
      <w:kinsoku w:val="0"/>
      <w:ind w:left="442" w:firstLine="442"/>
    </w:pPr>
  </w:style>
  <w:style w:type="paragraph" w:customStyle="1" w:styleId="aa0">
    <w:name w:val="aa"/>
    <w:basedOn w:val="a"/>
    <w:rsid w:val="0016388E"/>
    <w:pPr>
      <w:spacing w:before="80" w:after="80"/>
    </w:pPr>
    <w:rPr>
      <w:b/>
      <w:sz w:val="24"/>
    </w:rPr>
  </w:style>
  <w:style w:type="paragraph" w:customStyle="1" w:styleId="afc">
    <w:name w:val="凸(十一)"/>
    <w:basedOn w:val="ad"/>
    <w:rsid w:val="0016388E"/>
    <w:pPr>
      <w:tabs>
        <w:tab w:val="clear" w:pos="960"/>
        <w:tab w:val="left" w:pos="1060"/>
      </w:tabs>
      <w:ind w:left="1100" w:hanging="660"/>
    </w:pPr>
  </w:style>
  <w:style w:type="character" w:customStyle="1" w:styleId="apple-style-span">
    <w:name w:val="apple-style-span"/>
    <w:basedOn w:val="a0"/>
    <w:rsid w:val="0016388E"/>
  </w:style>
  <w:style w:type="character" w:customStyle="1" w:styleId="style81">
    <w:name w:val="style81"/>
    <w:rsid w:val="0016388E"/>
    <w:rPr>
      <w:rFonts w:ascii="細明體" w:eastAsia="細明體" w:hAnsi="細明體" w:cs="Times New Roman"/>
      <w:sz w:val="18"/>
      <w:szCs w:val="18"/>
    </w:rPr>
  </w:style>
  <w:style w:type="character" w:customStyle="1" w:styleId="fcee4a854b-d039-4584-a9e7-8dbbb3e41ccf-0">
    <w:name w:val="fcee4a854b-d039-4584-a9e7-8dbbb3e41ccf-0"/>
    <w:basedOn w:val="a0"/>
    <w:rsid w:val="0016388E"/>
  </w:style>
  <w:style w:type="character" w:customStyle="1" w:styleId="fcee4a854b-d039-4584-a9e7-8dbbb3e41ccf-2">
    <w:name w:val="fcee4a854b-d039-4584-a9e7-8dbbb3e41ccf-2"/>
    <w:basedOn w:val="a0"/>
    <w:rsid w:val="0016388E"/>
  </w:style>
  <w:style w:type="paragraph" w:customStyle="1" w:styleId="afd">
    <w:name w:val="校聞"/>
    <w:basedOn w:val="ac"/>
    <w:qFormat/>
    <w:rsid w:val="0016388E"/>
    <w:pPr>
      <w:tabs>
        <w:tab w:val="left" w:pos="709"/>
      </w:tabs>
      <w:ind w:hangingChars="200" w:hanging="200"/>
    </w:pPr>
    <w:rPr>
      <w:rFonts w:hAnsi="細明體"/>
      <w:szCs w:val="22"/>
    </w:rPr>
  </w:style>
  <w:style w:type="paragraph" w:customStyle="1" w:styleId="afe">
    <w:name w:val="校聞(二)"/>
    <w:basedOn w:val="ac"/>
    <w:qFormat/>
    <w:rsid w:val="0016388E"/>
    <w:pPr>
      <w:tabs>
        <w:tab w:val="left" w:pos="709"/>
      </w:tabs>
      <w:ind w:left="300" w:hangingChars="300" w:hanging="300"/>
    </w:pPr>
    <w:rPr>
      <w:rFonts w:hAnsi="細明體"/>
      <w:szCs w:val="22"/>
    </w:rPr>
  </w:style>
  <w:style w:type="paragraph" w:customStyle="1" w:styleId="aff">
    <w:name w:val="校聞(三)"/>
    <w:basedOn w:val="ac"/>
    <w:qFormat/>
    <w:rsid w:val="0016388E"/>
    <w:pPr>
      <w:tabs>
        <w:tab w:val="left" w:pos="709"/>
      </w:tabs>
      <w:ind w:left="836" w:hangingChars="380" w:hanging="836"/>
    </w:pPr>
    <w:rPr>
      <w:rFonts w:hAnsi="細明體"/>
      <w:color w:val="0D0D0D"/>
      <w:szCs w:val="22"/>
    </w:rPr>
  </w:style>
  <w:style w:type="paragraph" w:styleId="aff0">
    <w:name w:val="annotation text"/>
    <w:basedOn w:val="a"/>
    <w:link w:val="aff1"/>
    <w:rsid w:val="0016388E"/>
    <w:pPr>
      <w:spacing w:line="360" w:lineRule="atLeast"/>
      <w:jc w:val="left"/>
    </w:pPr>
  </w:style>
  <w:style w:type="character" w:customStyle="1" w:styleId="aff1">
    <w:name w:val="註解文字 字元"/>
    <w:basedOn w:val="a0"/>
    <w:link w:val="aff0"/>
    <w:rsid w:val="0016388E"/>
    <w:rPr>
      <w:rFonts w:ascii="細明體"/>
      <w:kern w:val="0"/>
      <w:sz w:val="22"/>
    </w:rPr>
  </w:style>
  <w:style w:type="paragraph" w:styleId="aff2">
    <w:name w:val="header"/>
    <w:aliases w:val="字元 字元 字元 字元,字元 字元 字元,字元"/>
    <w:basedOn w:val="a"/>
    <w:link w:val="aff3"/>
    <w:rsid w:val="0016388E"/>
    <w:pPr>
      <w:tabs>
        <w:tab w:val="center" w:pos="4153"/>
        <w:tab w:val="right" w:pos="8306"/>
      </w:tabs>
      <w:spacing w:line="360" w:lineRule="auto"/>
    </w:pPr>
    <w:rPr>
      <w:sz w:val="16"/>
    </w:rPr>
  </w:style>
  <w:style w:type="character" w:customStyle="1" w:styleId="aff3">
    <w:name w:val="頁首 字元"/>
    <w:aliases w:val="字元 字元 字元 字元 字元,字元 字元 字元 字元1,字元 字元"/>
    <w:basedOn w:val="a0"/>
    <w:link w:val="aff2"/>
    <w:rsid w:val="0016388E"/>
    <w:rPr>
      <w:rFonts w:ascii="細明體"/>
      <w:kern w:val="0"/>
      <w:sz w:val="16"/>
    </w:rPr>
  </w:style>
  <w:style w:type="paragraph" w:styleId="aff4">
    <w:name w:val="footer"/>
    <w:aliases w:val="字元1"/>
    <w:basedOn w:val="a"/>
    <w:link w:val="aff5"/>
    <w:rsid w:val="0016388E"/>
    <w:pPr>
      <w:tabs>
        <w:tab w:val="center" w:pos="4153"/>
        <w:tab w:val="right" w:pos="8306"/>
      </w:tabs>
      <w:spacing w:line="360" w:lineRule="auto"/>
    </w:pPr>
    <w:rPr>
      <w:sz w:val="16"/>
    </w:rPr>
  </w:style>
  <w:style w:type="character" w:customStyle="1" w:styleId="aff5">
    <w:name w:val="頁尾 字元"/>
    <w:aliases w:val="字元1 字元"/>
    <w:basedOn w:val="a0"/>
    <w:link w:val="aff4"/>
    <w:rsid w:val="0016388E"/>
    <w:rPr>
      <w:rFonts w:ascii="細明體"/>
      <w:kern w:val="0"/>
      <w:sz w:val="16"/>
    </w:rPr>
  </w:style>
  <w:style w:type="character" w:styleId="aff6">
    <w:name w:val="page number"/>
    <w:basedOn w:val="a0"/>
    <w:rsid w:val="0016388E"/>
  </w:style>
  <w:style w:type="character" w:styleId="aff7">
    <w:name w:val="Hyperlink"/>
    <w:basedOn w:val="a0"/>
    <w:rsid w:val="0016388E"/>
  </w:style>
  <w:style w:type="paragraph" w:styleId="HTML">
    <w:name w:val="HTML Preformatted"/>
    <w:basedOn w:val="a"/>
    <w:link w:val="HTML0"/>
    <w:rsid w:val="0016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hAnsi="細明體" w:cs="細明體"/>
      <w:color w:val="000000"/>
      <w:sz w:val="24"/>
      <w:szCs w:val="24"/>
    </w:rPr>
  </w:style>
  <w:style w:type="character" w:customStyle="1" w:styleId="HTML0">
    <w:name w:val="HTML 預設格式 字元"/>
    <w:basedOn w:val="a0"/>
    <w:link w:val="HTML"/>
    <w:rsid w:val="0016388E"/>
    <w:rPr>
      <w:rFonts w:ascii="細明體" w:hAnsi="細明體" w:cs="細明體"/>
      <w:color w:val="000000"/>
      <w:kern w:val="0"/>
      <w:sz w:val="24"/>
      <w:szCs w:val="24"/>
    </w:rPr>
  </w:style>
  <w:style w:type="paragraph" w:styleId="aff8">
    <w:name w:val="Balloon Text"/>
    <w:basedOn w:val="a"/>
    <w:link w:val="aff9"/>
    <w:rsid w:val="0016388E"/>
    <w:pPr>
      <w:spacing w:line="240" w:lineRule="auto"/>
    </w:pPr>
    <w:rPr>
      <w:rFonts w:ascii="Cambria" w:eastAsia="新細明體" w:hAnsi="Cambria"/>
      <w:sz w:val="18"/>
      <w:szCs w:val="18"/>
    </w:rPr>
  </w:style>
  <w:style w:type="character" w:customStyle="1" w:styleId="aff9">
    <w:name w:val="註解方塊文字 字元"/>
    <w:link w:val="aff8"/>
    <w:rsid w:val="0016388E"/>
    <w:rPr>
      <w:rFonts w:ascii="Cambria" w:eastAsia="新細明體" w:hAnsi="Cambria"/>
      <w:kern w:val="0"/>
      <w:sz w:val="18"/>
      <w:szCs w:val="18"/>
    </w:rPr>
  </w:style>
  <w:style w:type="table" w:styleId="affa">
    <w:name w:val="Table Grid"/>
    <w:basedOn w:val="a1"/>
    <w:rsid w:val="0016388E"/>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大標題"/>
    <w:basedOn w:val="a"/>
    <w:qFormat/>
    <w:rsid w:val="0016388E"/>
    <w:pPr>
      <w:kinsoku w:val="0"/>
      <w:overflowPunct w:val="0"/>
      <w:snapToGrid w:val="0"/>
      <w:spacing w:before="60" w:after="60" w:line="320" w:lineRule="exact"/>
      <w:jc w:val="center"/>
      <w:textDirection w:val="lrTbV"/>
    </w:pPr>
    <w:rPr>
      <w:rFonts w:hAnsi="細明體"/>
      <w:b/>
      <w:snapToGrid w:val="0"/>
      <w:sz w:val="32"/>
      <w:szCs w:val="32"/>
    </w:rPr>
  </w:style>
  <w:style w:type="paragraph" w:customStyle="1" w:styleId="affc">
    <w:name w:val="國字(壹)"/>
    <w:basedOn w:val="aa0"/>
    <w:qFormat/>
    <w:rsid w:val="0016388E"/>
    <w:pPr>
      <w:ind w:left="600" w:hanging="600"/>
    </w:pPr>
  </w:style>
  <w:style w:type="paragraph" w:customStyle="1" w:styleId="affd">
    <w:name w:val="一、"/>
    <w:basedOn w:val="ac"/>
    <w:qFormat/>
    <w:rsid w:val="0016388E"/>
    <w:pPr>
      <w:spacing w:line="280" w:lineRule="exact"/>
      <w:ind w:leftChars="150" w:left="581" w:hanging="431"/>
    </w:pPr>
    <w:rPr>
      <w:rFonts w:hAnsi="細明體"/>
      <w:szCs w:val="22"/>
    </w:rPr>
  </w:style>
  <w:style w:type="paragraph" w:customStyle="1" w:styleId="affe">
    <w:name w:val="(一)"/>
    <w:basedOn w:val="ac"/>
    <w:qFormat/>
    <w:rsid w:val="0016388E"/>
    <w:pPr>
      <w:spacing w:line="280" w:lineRule="exact"/>
      <w:ind w:leftChars="250" w:left="817" w:hanging="567"/>
    </w:pPr>
    <w:rPr>
      <w:rFonts w:hAnsi="細明體"/>
      <w:snapToGrid w:val="0"/>
      <w:szCs w:val="22"/>
    </w:rPr>
  </w:style>
  <w:style w:type="paragraph" w:customStyle="1" w:styleId="afff">
    <w:name w:val="提案"/>
    <w:basedOn w:val="af1"/>
    <w:qFormat/>
    <w:rsid w:val="0016388E"/>
  </w:style>
  <w:style w:type="character" w:customStyle="1" w:styleId="style111">
    <w:name w:val="style111"/>
    <w:rsid w:val="0016388E"/>
    <w:rPr>
      <w:color w:val="FFFFFF"/>
    </w:rPr>
  </w:style>
  <w:style w:type="character" w:customStyle="1" w:styleId="f121">
    <w:name w:val="f121"/>
    <w:rsid w:val="0016388E"/>
    <w:rPr>
      <w:rFonts w:ascii="細明體" w:eastAsia="細明體" w:hAnsi="細明體" w:hint="eastAsia"/>
      <w:sz w:val="24"/>
      <w:szCs w:val="24"/>
    </w:rPr>
  </w:style>
  <w:style w:type="paragraph" w:customStyle="1" w:styleId="afff0">
    <w:name w:val="說明:一.(一)"/>
    <w:basedOn w:val="a"/>
    <w:autoRedefine/>
    <w:rsid w:val="0016388E"/>
    <w:pPr>
      <w:kinsoku w:val="0"/>
      <w:spacing w:line="280" w:lineRule="exact"/>
      <w:ind w:left="1361" w:hanging="238"/>
      <w:jc w:val="left"/>
    </w:pPr>
  </w:style>
  <w:style w:type="paragraph" w:customStyle="1" w:styleId="17">
    <w:name w:val="說明:一.(一)1."/>
    <w:basedOn w:val="a"/>
    <w:rsid w:val="0016388E"/>
    <w:pPr>
      <w:kinsoku w:val="0"/>
      <w:ind w:left="1600" w:hanging="240"/>
      <w:jc w:val="left"/>
    </w:pPr>
  </w:style>
  <w:style w:type="paragraph" w:customStyle="1" w:styleId="112">
    <w:name w:val="說明:一.(一)1.(1)"/>
    <w:basedOn w:val="17"/>
    <w:rsid w:val="0016388E"/>
    <w:pPr>
      <w:ind w:left="1840"/>
    </w:pPr>
  </w:style>
  <w:style w:type="paragraph" w:customStyle="1" w:styleId="1110">
    <w:name w:val="說明:一.(一)1.(1)1)"/>
    <w:basedOn w:val="112"/>
    <w:rsid w:val="0016388E"/>
    <w:pPr>
      <w:ind w:left="2080"/>
    </w:pPr>
  </w:style>
  <w:style w:type="paragraph" w:customStyle="1" w:styleId="afff1">
    <w:name w:val="校刊標題"/>
    <w:basedOn w:val="a"/>
    <w:rsid w:val="0016388E"/>
    <w:pPr>
      <w:spacing w:before="60" w:after="60" w:line="320" w:lineRule="exact"/>
      <w:jc w:val="center"/>
    </w:pPr>
    <w:rPr>
      <w:b/>
      <w:sz w:val="32"/>
    </w:rPr>
  </w:style>
  <w:style w:type="paragraph" w:customStyle="1" w:styleId="18">
    <w:name w:val="清單段落1"/>
    <w:basedOn w:val="a"/>
    <w:rsid w:val="0016388E"/>
    <w:pPr>
      <w:spacing w:line="240" w:lineRule="auto"/>
      <w:ind w:leftChars="200" w:left="480"/>
      <w:jc w:val="left"/>
    </w:pPr>
    <w:rPr>
      <w:rFonts w:ascii="Times New Roman" w:eastAsia="新細明體"/>
      <w:kern w:val="2"/>
      <w:sz w:val="24"/>
      <w:szCs w:val="24"/>
    </w:rPr>
  </w:style>
  <w:style w:type="paragraph" w:customStyle="1" w:styleId="afff2">
    <w:name w:val="內文一"/>
    <w:basedOn w:val="a"/>
    <w:rsid w:val="0016388E"/>
    <w:pPr>
      <w:spacing w:line="360" w:lineRule="exact"/>
      <w:ind w:leftChars="220" w:left="959" w:hangingChars="196" w:hanging="431"/>
      <w:jc w:val="left"/>
    </w:pPr>
    <w:rPr>
      <w:rFonts w:ascii="標楷體" w:eastAsia="標楷體"/>
      <w:kern w:val="2"/>
    </w:rPr>
  </w:style>
  <w:style w:type="paragraph" w:styleId="afff3">
    <w:name w:val="Note Heading"/>
    <w:basedOn w:val="a"/>
    <w:next w:val="a"/>
    <w:link w:val="afff4"/>
    <w:rsid w:val="0016388E"/>
    <w:pPr>
      <w:spacing w:line="240" w:lineRule="auto"/>
      <w:jc w:val="center"/>
    </w:pPr>
    <w:rPr>
      <w:rFonts w:ascii="Times New Roman" w:eastAsia="新細明體"/>
      <w:kern w:val="2"/>
      <w:sz w:val="24"/>
    </w:rPr>
  </w:style>
  <w:style w:type="character" w:customStyle="1" w:styleId="afff4">
    <w:name w:val="註釋標題 字元"/>
    <w:basedOn w:val="a0"/>
    <w:link w:val="afff3"/>
    <w:rsid w:val="0016388E"/>
    <w:rPr>
      <w:rFonts w:eastAsia="新細明體"/>
      <w:sz w:val="24"/>
    </w:rPr>
  </w:style>
  <w:style w:type="paragraph" w:styleId="30">
    <w:name w:val="Body Text Indent 3"/>
    <w:basedOn w:val="a"/>
    <w:link w:val="31"/>
    <w:rsid w:val="0016388E"/>
    <w:pPr>
      <w:ind w:leftChars="192" w:left="941" w:hangingChars="200" w:hanging="480"/>
      <w:jc w:val="left"/>
    </w:pPr>
    <w:rPr>
      <w:rFonts w:ascii="標楷體" w:eastAsia="標楷體"/>
      <w:kern w:val="2"/>
      <w:sz w:val="24"/>
      <w:szCs w:val="24"/>
    </w:rPr>
  </w:style>
  <w:style w:type="character" w:customStyle="1" w:styleId="31">
    <w:name w:val="本文縮排 3 字元"/>
    <w:basedOn w:val="a0"/>
    <w:link w:val="30"/>
    <w:rsid w:val="0016388E"/>
    <w:rPr>
      <w:rFonts w:ascii="標楷體" w:eastAsia="標楷體"/>
      <w:sz w:val="24"/>
      <w:szCs w:val="24"/>
    </w:rPr>
  </w:style>
  <w:style w:type="character" w:styleId="afff5">
    <w:name w:val="Strong"/>
    <w:qFormat/>
    <w:rsid w:val="0016388E"/>
    <w:rPr>
      <w:b/>
    </w:rPr>
  </w:style>
  <w:style w:type="character" w:customStyle="1" w:styleId="a5">
    <w:name w:val="平３ 字元"/>
    <w:link w:val="a4"/>
    <w:rsid w:val="0016388E"/>
    <w:rPr>
      <w:rFonts w:ascii="細明體"/>
      <w:kern w:val="0"/>
      <w:sz w:val="22"/>
    </w:rPr>
  </w:style>
  <w:style w:type="character" w:customStyle="1" w:styleId="ae">
    <w:name w:val="凸(一) 字元"/>
    <w:link w:val="ad"/>
    <w:rsid w:val="0016388E"/>
    <w:rPr>
      <w:rFonts w:ascii="細明體"/>
      <w:kern w:val="0"/>
      <w:sz w:val="22"/>
    </w:rPr>
  </w:style>
  <w:style w:type="character" w:customStyle="1" w:styleId="af2">
    <w:name w:val="提案一 字元"/>
    <w:link w:val="af1"/>
    <w:locked/>
    <w:rsid w:val="0016388E"/>
    <w:rPr>
      <w:rFonts w:ascii="細明體"/>
      <w:kern w:val="0"/>
      <w:sz w:val="22"/>
    </w:rPr>
  </w:style>
  <w:style w:type="paragraph" w:customStyle="1" w:styleId="afff6">
    <w:name w:val="大提案"/>
    <w:basedOn w:val="af1"/>
    <w:qFormat/>
    <w:rsid w:val="007C0BB8"/>
    <w:pPr>
      <w:ind w:leftChars="150" w:left="1192" w:hanging="862"/>
    </w:pPr>
  </w:style>
  <w:style w:type="paragraph" w:customStyle="1" w:styleId="afff7">
    <w:name w:val="各提案"/>
    <w:basedOn w:val="afff"/>
    <w:qFormat/>
    <w:rsid w:val="007C0BB8"/>
    <w:pPr>
      <w:ind w:leftChars="150" w:left="1192" w:hanging="862"/>
    </w:pPr>
  </w:style>
  <w:style w:type="paragraph" w:customStyle="1" w:styleId="afff8">
    <w:name w:val="說明"/>
    <w:basedOn w:val="af1"/>
    <w:qFormat/>
    <w:rsid w:val="007C0BB8"/>
    <w:pPr>
      <w:ind w:leftChars="150" w:left="1192" w:hanging="862"/>
    </w:pPr>
    <w:rPr>
      <w:snapToGrid w:val="0"/>
    </w:rPr>
  </w:style>
  <w:style w:type="paragraph" w:customStyle="1" w:styleId="afff9">
    <w:name w:val="提案說明小項"/>
    <w:basedOn w:val="aa"/>
    <w:qFormat/>
    <w:rsid w:val="007C0BB8"/>
    <w:pPr>
      <w:ind w:leftChars="350" w:left="2091" w:hanging="13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Amyco</dc:creator>
  <cp:lastModifiedBy>TKU-STAFF</cp:lastModifiedBy>
  <cp:revision>4</cp:revision>
  <cp:lastPrinted>2017-04-16T04:17:00Z</cp:lastPrinted>
  <dcterms:created xsi:type="dcterms:W3CDTF">2021-08-23T07:53:00Z</dcterms:created>
  <dcterms:modified xsi:type="dcterms:W3CDTF">2021-09-27T03:33:00Z</dcterms:modified>
</cp:coreProperties>
</file>